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D80" w14:textId="77777777" w:rsidR="00D95E24" w:rsidRDefault="006F6A98">
      <w:pPr>
        <w:jc w:val="left"/>
        <w:rPr>
          <w:rFonts w:ascii="仿宋" w:eastAsia="仿宋" w:hAnsi="仿宋" w:cs="仿宋"/>
          <w:sz w:val="30"/>
          <w:szCs w:val="30"/>
        </w:rPr>
      </w:pPr>
      <w:r>
        <w:rPr>
          <w:rFonts w:ascii="仿宋" w:eastAsia="仿宋" w:hAnsi="仿宋" w:cs="仿宋" w:hint="eastAsia"/>
          <w:sz w:val="30"/>
          <w:szCs w:val="30"/>
        </w:rPr>
        <w:t>附件2</w:t>
      </w:r>
    </w:p>
    <w:p w14:paraId="58E67D9F" w14:textId="77777777" w:rsidR="00D95E24" w:rsidRDefault="006F6A98">
      <w:pPr>
        <w:widowControl/>
        <w:jc w:val="center"/>
        <w:rPr>
          <w:rFonts w:asciiTheme="minorEastAsia" w:hAnsiTheme="minorEastAsia" w:cs="方正小标宋简体"/>
          <w:b/>
          <w:color w:val="000000"/>
          <w:kern w:val="0"/>
          <w:sz w:val="36"/>
          <w:szCs w:val="36"/>
        </w:rPr>
      </w:pPr>
      <w:r>
        <w:rPr>
          <w:rFonts w:asciiTheme="minorEastAsia" w:hAnsiTheme="minorEastAsia" w:cs="方正小标宋简体" w:hint="eastAsia"/>
          <w:b/>
          <w:color w:val="000000"/>
          <w:kern w:val="0"/>
          <w:sz w:val="36"/>
          <w:szCs w:val="36"/>
        </w:rPr>
        <w:t>杭州医学院辅导员</w:t>
      </w:r>
    </w:p>
    <w:p w14:paraId="1D6E1BFF" w14:textId="77777777" w:rsidR="00D95E24" w:rsidRDefault="006F6A98">
      <w:pPr>
        <w:widowControl/>
        <w:jc w:val="center"/>
        <w:rPr>
          <w:rFonts w:asciiTheme="minorEastAsia" w:hAnsiTheme="minorEastAsia" w:cs="方正小标宋简体"/>
          <w:b/>
          <w:color w:val="000000"/>
          <w:kern w:val="0"/>
          <w:sz w:val="36"/>
          <w:szCs w:val="36"/>
        </w:rPr>
      </w:pPr>
      <w:r>
        <w:rPr>
          <w:rFonts w:asciiTheme="minorEastAsia" w:hAnsiTheme="minorEastAsia" w:cs="方正小标宋简体" w:hint="eastAsia"/>
          <w:b/>
          <w:color w:val="000000"/>
          <w:kern w:val="0"/>
          <w:sz w:val="36"/>
          <w:szCs w:val="36"/>
        </w:rPr>
        <w:t>岗位设置与聘用实施细则</w:t>
      </w:r>
    </w:p>
    <w:p w14:paraId="2434DA4F" w14:textId="77777777" w:rsidR="00D95E24" w:rsidRDefault="00D95E24">
      <w:pPr>
        <w:widowControl/>
        <w:ind w:firstLineChars="200" w:firstLine="620"/>
        <w:jc w:val="left"/>
        <w:rPr>
          <w:rFonts w:ascii="仿宋" w:eastAsia="仿宋" w:hAnsi="仿宋" w:cs="仿宋"/>
          <w:color w:val="000000"/>
          <w:kern w:val="0"/>
          <w:sz w:val="31"/>
          <w:szCs w:val="31"/>
        </w:rPr>
      </w:pPr>
    </w:p>
    <w:p w14:paraId="1AA7C5EB" w14:textId="77777777" w:rsidR="00D95E24" w:rsidRDefault="006F6A98">
      <w:pPr>
        <w:widowControl/>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为</w:t>
      </w:r>
      <w:r>
        <w:rPr>
          <w:rFonts w:ascii="仿宋" w:eastAsia="仿宋" w:hAnsi="仿宋" w:cs="仿宋" w:hint="eastAsia"/>
          <w:color w:val="000000"/>
          <w:kern w:val="0"/>
          <w:sz w:val="30"/>
          <w:szCs w:val="30"/>
        </w:rPr>
        <w:t>进一步促进辅导员队伍的专业化、职业化、专家化建设，塑造一支高素质的辅导员队伍，根据《杭州医学院岗位设置与聘任实施办法》的有关规定，制订本实施细则。</w:t>
      </w:r>
    </w:p>
    <w:p w14:paraId="31608B35" w14:textId="77777777" w:rsidR="00D95E24" w:rsidRDefault="006F6A98">
      <w:pPr>
        <w:ind w:firstLineChars="200" w:firstLine="602"/>
        <w:jc w:val="left"/>
        <w:rPr>
          <w:rFonts w:ascii="仿宋" w:eastAsia="仿宋" w:hAnsi="仿宋" w:cs="仿宋"/>
          <w:b/>
          <w:sz w:val="30"/>
          <w:szCs w:val="30"/>
        </w:rPr>
      </w:pPr>
      <w:r>
        <w:rPr>
          <w:rFonts w:ascii="仿宋" w:eastAsia="仿宋" w:hAnsi="仿宋" w:cs="仿宋"/>
          <w:b/>
          <w:sz w:val="30"/>
          <w:szCs w:val="30"/>
        </w:rPr>
        <w:t xml:space="preserve">一、岗位设置 </w:t>
      </w:r>
    </w:p>
    <w:p w14:paraId="5FC94AFE" w14:textId="7A0DB29D" w:rsidR="00D95E24" w:rsidRDefault="006F6A98" w:rsidP="008A3A84">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1.本细则所称辅导员，是指在</w:t>
      </w:r>
      <w:r w:rsidR="008A3A84">
        <w:rPr>
          <w:rFonts w:ascii="仿宋" w:eastAsia="仿宋" w:hAnsi="仿宋" w:cs="仿宋" w:hint="eastAsia"/>
          <w:color w:val="000000"/>
          <w:kern w:val="0"/>
          <w:sz w:val="30"/>
          <w:szCs w:val="30"/>
        </w:rPr>
        <w:t>二级</w:t>
      </w:r>
      <w:r>
        <w:rPr>
          <w:rFonts w:ascii="仿宋" w:eastAsia="仿宋" w:hAnsi="仿宋" w:cs="仿宋" w:hint="eastAsia"/>
          <w:color w:val="000000"/>
          <w:kern w:val="0"/>
          <w:sz w:val="30"/>
          <w:szCs w:val="30"/>
        </w:rPr>
        <w:t>学院专职从事学生思想政治教育和日常管理的专职辅</w:t>
      </w:r>
      <w:r w:rsidRPr="00D56DFF">
        <w:rPr>
          <w:rFonts w:ascii="仿宋" w:eastAsia="仿宋" w:hAnsi="仿宋" w:cs="仿宋" w:hint="eastAsia"/>
          <w:color w:val="000000"/>
          <w:kern w:val="0"/>
          <w:sz w:val="30"/>
          <w:szCs w:val="30"/>
        </w:rPr>
        <w:t>导员以及学校从事学生思想政治教育工作的“双肩挑”人员。不包括大学生心理健康教育的专职人员和学校艺</w:t>
      </w:r>
      <w:r>
        <w:rPr>
          <w:rFonts w:ascii="仿宋" w:eastAsia="仿宋" w:hAnsi="仿宋" w:cs="仿宋" w:hint="eastAsia"/>
          <w:color w:val="000000"/>
          <w:kern w:val="0"/>
          <w:sz w:val="30"/>
          <w:szCs w:val="30"/>
        </w:rPr>
        <w:t>术中心的专任教师。</w:t>
      </w:r>
    </w:p>
    <w:p w14:paraId="484ECAD7" w14:textId="77777777" w:rsidR="00D95E24" w:rsidRDefault="006F6A98">
      <w:pPr>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2．</w:t>
      </w:r>
      <w:r>
        <w:rPr>
          <w:rFonts w:ascii="仿宋" w:eastAsia="仿宋" w:hAnsi="仿宋" w:cs="仿宋" w:hint="eastAsia"/>
          <w:sz w:val="30"/>
          <w:szCs w:val="30"/>
        </w:rPr>
        <w:t>具有学生</w:t>
      </w:r>
      <w:proofErr w:type="gramStart"/>
      <w:r>
        <w:rPr>
          <w:rFonts w:ascii="仿宋" w:eastAsia="仿宋" w:hAnsi="仿宋" w:cs="仿宋" w:hint="eastAsia"/>
          <w:sz w:val="30"/>
          <w:szCs w:val="30"/>
        </w:rPr>
        <w:t>思政系列</w:t>
      </w:r>
      <w:proofErr w:type="gramEnd"/>
      <w:r>
        <w:rPr>
          <w:rFonts w:ascii="仿宋" w:eastAsia="仿宋" w:hAnsi="仿宋" w:cs="仿宋" w:hint="eastAsia"/>
          <w:sz w:val="30"/>
          <w:szCs w:val="30"/>
        </w:rPr>
        <w:t>高级专业技术职务的其他岗位“双肩挑”人员，其专业技术岗位的聘任，可依据</w:t>
      </w:r>
      <w:proofErr w:type="gramStart"/>
      <w:r>
        <w:rPr>
          <w:rFonts w:ascii="仿宋" w:eastAsia="仿宋" w:hAnsi="仿宋" w:cs="仿宋" w:hint="eastAsia"/>
          <w:sz w:val="30"/>
          <w:szCs w:val="30"/>
        </w:rPr>
        <w:t>聘岗条件</w:t>
      </w:r>
      <w:proofErr w:type="gramEnd"/>
      <w:r>
        <w:rPr>
          <w:rFonts w:ascii="仿宋" w:eastAsia="仿宋" w:hAnsi="仿宋" w:cs="仿宋" w:hint="eastAsia"/>
          <w:sz w:val="30"/>
          <w:szCs w:val="30"/>
        </w:rPr>
        <w:t>聘任至马克思主义学院专任教师岗位、学生</w:t>
      </w:r>
      <w:proofErr w:type="gramStart"/>
      <w:r>
        <w:rPr>
          <w:rFonts w:ascii="仿宋" w:eastAsia="仿宋" w:hAnsi="仿宋" w:cs="仿宋" w:hint="eastAsia"/>
          <w:sz w:val="30"/>
          <w:szCs w:val="30"/>
        </w:rPr>
        <w:t>思政教师</w:t>
      </w:r>
      <w:proofErr w:type="gramEnd"/>
      <w:r>
        <w:rPr>
          <w:rFonts w:ascii="仿宋" w:eastAsia="仿宋" w:hAnsi="仿宋" w:cs="仿宋" w:hint="eastAsia"/>
          <w:sz w:val="30"/>
          <w:szCs w:val="30"/>
        </w:rPr>
        <w:t>岗位或教育管理研究岗位。</w:t>
      </w:r>
    </w:p>
    <w:p w14:paraId="11C86869" w14:textId="77777777" w:rsidR="00D95E24" w:rsidRDefault="006F6A98">
      <w:pPr>
        <w:ind w:firstLineChars="200" w:firstLine="600"/>
        <w:rPr>
          <w:rFonts w:ascii="仿宋" w:eastAsia="仿宋" w:hAnsi="仿宋" w:cs="仿宋"/>
          <w:sz w:val="30"/>
          <w:szCs w:val="30"/>
        </w:rPr>
      </w:pPr>
      <w:r>
        <w:rPr>
          <w:rFonts w:ascii="仿宋" w:eastAsia="仿宋" w:hAnsi="仿宋" w:cs="仿宋" w:hint="eastAsia"/>
          <w:sz w:val="30"/>
          <w:szCs w:val="30"/>
        </w:rPr>
        <w:t>（1）具有马克思主义理论学科或相关学科背景，长期从事</w:t>
      </w:r>
      <w:proofErr w:type="gramStart"/>
      <w:r>
        <w:rPr>
          <w:rFonts w:ascii="仿宋" w:eastAsia="仿宋" w:hAnsi="仿宋" w:cs="仿宋" w:hint="eastAsia"/>
          <w:sz w:val="30"/>
          <w:szCs w:val="30"/>
        </w:rPr>
        <w:t>思政理论</w:t>
      </w:r>
      <w:proofErr w:type="gramEnd"/>
      <w:r>
        <w:rPr>
          <w:rFonts w:ascii="仿宋" w:eastAsia="仿宋" w:hAnsi="仿宋" w:cs="仿宋" w:hint="eastAsia"/>
          <w:sz w:val="30"/>
          <w:szCs w:val="30"/>
        </w:rPr>
        <w:t>课教学科研工作，教学效果好，科研能力强，可申请聘任马克思主义学院专任教师岗位；</w:t>
      </w:r>
    </w:p>
    <w:p w14:paraId="505A3080" w14:textId="33E560B4" w:rsidR="00D95E24" w:rsidRDefault="006F6A98">
      <w:pPr>
        <w:ind w:firstLineChars="200" w:firstLine="600"/>
        <w:rPr>
          <w:rFonts w:ascii="仿宋" w:eastAsia="仿宋" w:hAnsi="仿宋" w:cs="仿宋"/>
          <w:sz w:val="30"/>
          <w:szCs w:val="30"/>
        </w:rPr>
      </w:pPr>
      <w:r>
        <w:rPr>
          <w:rFonts w:ascii="仿宋" w:eastAsia="仿宋" w:hAnsi="仿宋" w:cs="仿宋" w:hint="eastAsia"/>
          <w:sz w:val="30"/>
          <w:szCs w:val="30"/>
        </w:rPr>
        <w:t>（2）承担本</w:t>
      </w:r>
      <w:r w:rsidR="003C76F5">
        <w:rPr>
          <w:rFonts w:ascii="仿宋" w:eastAsia="仿宋" w:hAnsi="仿宋" w:cs="仿宋" w:hint="eastAsia"/>
          <w:sz w:val="30"/>
          <w:szCs w:val="30"/>
        </w:rPr>
        <w:t>专</w:t>
      </w:r>
      <w:r>
        <w:rPr>
          <w:rFonts w:ascii="仿宋" w:eastAsia="仿宋" w:hAnsi="仿宋" w:cs="仿宋" w:hint="eastAsia"/>
          <w:sz w:val="30"/>
          <w:szCs w:val="30"/>
        </w:rPr>
        <w:t>科生（研究生）教育、管理、服务工作，承担大学生</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相关课程教学和专题教育任务，参加学生</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工作业绩考核，开展</w:t>
      </w:r>
      <w:proofErr w:type="gramStart"/>
      <w:r>
        <w:rPr>
          <w:rFonts w:ascii="仿宋" w:eastAsia="仿宋" w:hAnsi="仿宋" w:cs="仿宋" w:hint="eastAsia"/>
          <w:sz w:val="30"/>
          <w:szCs w:val="30"/>
        </w:rPr>
        <w:t>学生思政课题</w:t>
      </w:r>
      <w:proofErr w:type="gramEnd"/>
      <w:r>
        <w:rPr>
          <w:rFonts w:ascii="仿宋" w:eastAsia="仿宋" w:hAnsi="仿宋" w:cs="仿宋" w:hint="eastAsia"/>
          <w:sz w:val="30"/>
          <w:szCs w:val="30"/>
        </w:rPr>
        <w:t>研究，可申请聘任学生</w:t>
      </w:r>
      <w:proofErr w:type="gramStart"/>
      <w:r>
        <w:rPr>
          <w:rFonts w:ascii="仿宋" w:eastAsia="仿宋" w:hAnsi="仿宋" w:cs="仿宋" w:hint="eastAsia"/>
          <w:sz w:val="30"/>
          <w:szCs w:val="30"/>
        </w:rPr>
        <w:t>思政</w:t>
      </w:r>
      <w:r>
        <w:rPr>
          <w:rFonts w:ascii="仿宋" w:eastAsia="仿宋" w:hAnsi="仿宋" w:cs="仿宋" w:hint="eastAsia"/>
          <w:sz w:val="30"/>
          <w:szCs w:val="30"/>
        </w:rPr>
        <w:lastRenderedPageBreak/>
        <w:t>教师</w:t>
      </w:r>
      <w:proofErr w:type="gramEnd"/>
      <w:r>
        <w:rPr>
          <w:rFonts w:ascii="仿宋" w:eastAsia="仿宋" w:hAnsi="仿宋" w:cs="仿宋" w:hint="eastAsia"/>
          <w:sz w:val="30"/>
          <w:szCs w:val="30"/>
        </w:rPr>
        <w:t>岗位；</w:t>
      </w:r>
    </w:p>
    <w:p w14:paraId="2F038CB9" w14:textId="77777777" w:rsidR="00D95E24" w:rsidRDefault="006F6A98">
      <w:pPr>
        <w:ind w:firstLineChars="200" w:firstLine="600"/>
        <w:rPr>
          <w:rFonts w:ascii="仿宋" w:eastAsia="仿宋" w:hAnsi="仿宋" w:cs="仿宋"/>
          <w:sz w:val="30"/>
          <w:szCs w:val="30"/>
        </w:rPr>
      </w:pPr>
      <w:r>
        <w:rPr>
          <w:rFonts w:ascii="仿宋" w:eastAsia="仿宋" w:hAnsi="仿宋" w:cs="仿宋" w:hint="eastAsia"/>
          <w:sz w:val="30"/>
          <w:szCs w:val="30"/>
        </w:rPr>
        <w:t>（3）主持或分管某部门管理工作，不直接从事大学生</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教学工作，从事与所在岗位相关的高校教育管理研究，有较强的政策理论水平和科研能力，可申请聘任教育管理研究岗位。</w:t>
      </w:r>
    </w:p>
    <w:p w14:paraId="363A501A" w14:textId="59C4AC59" w:rsidR="00D95E24" w:rsidRPr="00AD5B5B" w:rsidRDefault="006F6A98">
      <w:pPr>
        <w:widowControl/>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rPr>
        <w:t>3.辅导员的配备以专职为主、专兼职相结合。全校专职辅导员岗位编制按1:</w:t>
      </w:r>
      <w:r w:rsidR="002C0AD7">
        <w:rPr>
          <w:rFonts w:ascii="仿宋" w:eastAsia="仿宋" w:hAnsi="仿宋" w:cs="仿宋"/>
          <w:color w:val="000000"/>
          <w:kern w:val="0"/>
          <w:sz w:val="30"/>
          <w:szCs w:val="30"/>
        </w:rPr>
        <w:t>180</w:t>
      </w:r>
      <w:r>
        <w:rPr>
          <w:rFonts w:ascii="仿宋" w:eastAsia="仿宋" w:hAnsi="仿宋" w:cs="仿宋" w:hint="eastAsia"/>
          <w:color w:val="000000"/>
          <w:kern w:val="0"/>
          <w:sz w:val="30"/>
          <w:szCs w:val="30"/>
        </w:rPr>
        <w:t>的师生比例核定，副处级及以上“双肩挑”人员由组织部负责核定。开展周期聘任时，结合现有辅导员人数，根据</w:t>
      </w:r>
      <w:r w:rsidR="003C76F5">
        <w:rPr>
          <w:rFonts w:ascii="仿宋" w:eastAsia="仿宋" w:hAnsi="仿宋" w:cs="仿宋" w:hint="eastAsia"/>
          <w:color w:val="000000"/>
          <w:kern w:val="0"/>
          <w:sz w:val="30"/>
          <w:szCs w:val="30"/>
        </w:rPr>
        <w:t>二级学院</w:t>
      </w:r>
      <w:r>
        <w:rPr>
          <w:rFonts w:ascii="仿宋" w:eastAsia="仿宋" w:hAnsi="仿宋" w:cs="仿宋" w:hint="eastAsia"/>
          <w:color w:val="000000"/>
          <w:kern w:val="0"/>
          <w:sz w:val="30"/>
          <w:szCs w:val="30"/>
        </w:rPr>
        <w:t>学生规模和工作实际，</w:t>
      </w:r>
      <w:r w:rsidR="003C76F5" w:rsidRPr="00AD5B5B">
        <w:rPr>
          <w:rFonts w:ascii="仿宋" w:eastAsia="仿宋" w:hAnsi="仿宋" w:cs="仿宋" w:hint="eastAsia"/>
          <w:sz w:val="30"/>
          <w:szCs w:val="30"/>
        </w:rPr>
        <w:t>学校辅导员工作领导小组</w:t>
      </w:r>
      <w:r>
        <w:rPr>
          <w:rFonts w:ascii="仿宋" w:eastAsia="仿宋" w:hAnsi="仿宋" w:cs="仿宋" w:hint="eastAsia"/>
          <w:color w:val="000000"/>
          <w:kern w:val="0"/>
          <w:sz w:val="30"/>
          <w:szCs w:val="30"/>
        </w:rPr>
        <w:t>统筹核定各</w:t>
      </w:r>
      <w:r w:rsidR="003C76F5">
        <w:rPr>
          <w:rFonts w:ascii="仿宋" w:eastAsia="仿宋" w:hAnsi="仿宋" w:cs="仿宋" w:hint="eastAsia"/>
          <w:color w:val="000000"/>
          <w:kern w:val="0"/>
          <w:sz w:val="30"/>
          <w:szCs w:val="30"/>
        </w:rPr>
        <w:t>二级</w:t>
      </w:r>
      <w:r>
        <w:rPr>
          <w:rFonts w:ascii="仿宋" w:eastAsia="仿宋" w:hAnsi="仿宋" w:cs="仿宋" w:hint="eastAsia"/>
          <w:color w:val="000000"/>
          <w:kern w:val="0"/>
          <w:sz w:val="30"/>
          <w:szCs w:val="30"/>
        </w:rPr>
        <w:t>学院的专职辅导员岗位。</w:t>
      </w:r>
    </w:p>
    <w:p w14:paraId="761FC671" w14:textId="115A87B5" w:rsidR="00D95E24" w:rsidRPr="002A2E3C" w:rsidRDefault="006F6A98">
      <w:pPr>
        <w:widowControl/>
        <w:ind w:firstLineChars="200" w:firstLine="600"/>
        <w:jc w:val="left"/>
        <w:rPr>
          <w:rFonts w:ascii="仿宋" w:eastAsia="仿宋" w:hAnsi="仿宋" w:cs="仿宋"/>
          <w:color w:val="FF0000"/>
          <w:kern w:val="0"/>
          <w:sz w:val="30"/>
          <w:szCs w:val="30"/>
        </w:rPr>
      </w:pPr>
      <w:r>
        <w:rPr>
          <w:rFonts w:ascii="仿宋" w:eastAsia="仿宋" w:hAnsi="仿宋" w:cs="仿宋" w:hint="eastAsia"/>
          <w:color w:val="000000"/>
          <w:kern w:val="0"/>
          <w:sz w:val="30"/>
          <w:szCs w:val="30"/>
        </w:rPr>
        <w:t>4.辅导员是学校教师队伍和管理队伍的重要组成部分。辅导员可按助教、讲师、副教授、教授要求评聘学生</w:t>
      </w:r>
      <w:proofErr w:type="gramStart"/>
      <w:r>
        <w:rPr>
          <w:rFonts w:ascii="仿宋" w:eastAsia="仿宋" w:hAnsi="仿宋" w:cs="仿宋" w:hint="eastAsia"/>
          <w:color w:val="000000"/>
          <w:kern w:val="0"/>
          <w:sz w:val="30"/>
          <w:szCs w:val="30"/>
        </w:rPr>
        <w:t>思政教师</w:t>
      </w:r>
      <w:proofErr w:type="gramEnd"/>
      <w:r>
        <w:rPr>
          <w:rFonts w:ascii="仿宋" w:eastAsia="仿宋" w:hAnsi="仿宋" w:cs="仿宋" w:hint="eastAsia"/>
          <w:color w:val="000000"/>
          <w:kern w:val="0"/>
          <w:sz w:val="30"/>
          <w:szCs w:val="30"/>
        </w:rPr>
        <w:t>专业技术职务，</w:t>
      </w:r>
      <w:r w:rsidR="00AD5B5B" w:rsidRPr="00AD5B5B">
        <w:rPr>
          <w:rFonts w:ascii="仿宋" w:eastAsia="仿宋" w:hAnsi="仿宋" w:cs="仿宋" w:hint="eastAsia"/>
          <w:color w:val="000000"/>
          <w:kern w:val="0"/>
          <w:sz w:val="30"/>
          <w:szCs w:val="30"/>
        </w:rPr>
        <w:t>同时</w:t>
      </w:r>
      <w:r>
        <w:rPr>
          <w:rFonts w:ascii="仿宋" w:eastAsia="仿宋" w:hAnsi="仿宋" w:cs="仿宋" w:hint="eastAsia"/>
          <w:color w:val="000000"/>
          <w:kern w:val="0"/>
          <w:sz w:val="30"/>
          <w:szCs w:val="30"/>
        </w:rPr>
        <w:t>也可按管理岗位</w:t>
      </w:r>
      <w:r w:rsidR="003C76F5">
        <w:rPr>
          <w:rFonts w:ascii="仿宋" w:eastAsia="仿宋" w:hAnsi="仿宋" w:cs="仿宋" w:hint="eastAsia"/>
          <w:color w:val="000000"/>
          <w:kern w:val="0"/>
          <w:sz w:val="30"/>
          <w:szCs w:val="30"/>
        </w:rPr>
        <w:t>聘用</w:t>
      </w:r>
      <w:r>
        <w:rPr>
          <w:rFonts w:ascii="仿宋" w:eastAsia="仿宋" w:hAnsi="仿宋" w:cs="仿宋" w:hint="eastAsia"/>
          <w:color w:val="000000"/>
          <w:kern w:val="0"/>
          <w:sz w:val="30"/>
          <w:szCs w:val="30"/>
        </w:rPr>
        <w:t>要求确定相应的职员职级。</w:t>
      </w:r>
    </w:p>
    <w:p w14:paraId="3C0CC474" w14:textId="77777777" w:rsidR="00D95E24" w:rsidRDefault="006F6A98">
      <w:pPr>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（1）学生</w:t>
      </w:r>
      <w:proofErr w:type="gramStart"/>
      <w:r>
        <w:rPr>
          <w:rFonts w:ascii="仿宋" w:eastAsia="仿宋" w:hAnsi="仿宋" w:cs="仿宋" w:hint="eastAsia"/>
          <w:color w:val="000000"/>
          <w:kern w:val="0"/>
          <w:sz w:val="30"/>
          <w:szCs w:val="30"/>
        </w:rPr>
        <w:t>思政</w:t>
      </w:r>
      <w:r>
        <w:rPr>
          <w:rFonts w:ascii="仿宋" w:eastAsia="仿宋" w:hAnsi="仿宋" w:cs="仿宋" w:hint="eastAsia"/>
          <w:sz w:val="30"/>
          <w:szCs w:val="30"/>
        </w:rPr>
        <w:t>教师</w:t>
      </w:r>
      <w:proofErr w:type="gramEnd"/>
      <w:r>
        <w:rPr>
          <w:rFonts w:ascii="仿宋" w:eastAsia="仿宋" w:hAnsi="仿宋" w:cs="仿宋" w:hint="eastAsia"/>
          <w:sz w:val="30"/>
          <w:szCs w:val="30"/>
        </w:rPr>
        <w:t>岗位正高、副高、中级及以下人员结构比例按</w:t>
      </w:r>
      <w:r w:rsidRPr="002C0AD7">
        <w:rPr>
          <w:rFonts w:ascii="仿宋" w:eastAsia="仿宋" w:hAnsi="仿宋" w:cs="仿宋" w:hint="eastAsia"/>
          <w:sz w:val="30"/>
          <w:szCs w:val="30"/>
        </w:rPr>
        <w:t>16:30：54</w:t>
      </w:r>
      <w:r>
        <w:rPr>
          <w:rFonts w:ascii="仿宋" w:eastAsia="仿宋" w:hAnsi="仿宋" w:cs="仿宋" w:hint="eastAsia"/>
          <w:sz w:val="30"/>
          <w:szCs w:val="30"/>
        </w:rPr>
        <w:t>设置。人员范围包含学校</w:t>
      </w:r>
      <w:r>
        <w:rPr>
          <w:rFonts w:ascii="仿宋" w:eastAsia="仿宋" w:hAnsi="仿宋" w:cs="仿宋" w:hint="eastAsia"/>
          <w:color w:val="000000"/>
          <w:kern w:val="0"/>
          <w:sz w:val="30"/>
          <w:szCs w:val="30"/>
        </w:rPr>
        <w:t>从事学生思想政治教育工作的“双肩挑”非学生</w:t>
      </w:r>
      <w:proofErr w:type="gramStart"/>
      <w:r>
        <w:rPr>
          <w:rFonts w:ascii="仿宋" w:eastAsia="仿宋" w:hAnsi="仿宋" w:cs="仿宋" w:hint="eastAsia"/>
          <w:color w:val="000000"/>
          <w:kern w:val="0"/>
          <w:sz w:val="30"/>
          <w:szCs w:val="30"/>
        </w:rPr>
        <w:t>思政教师</w:t>
      </w:r>
      <w:proofErr w:type="gramEnd"/>
      <w:r>
        <w:rPr>
          <w:rFonts w:ascii="仿宋" w:eastAsia="仿宋" w:hAnsi="仿宋" w:cs="仿宋" w:hint="eastAsia"/>
          <w:color w:val="000000"/>
          <w:kern w:val="0"/>
          <w:sz w:val="30"/>
          <w:szCs w:val="30"/>
        </w:rPr>
        <w:t>系列的人员、</w:t>
      </w:r>
      <w:r>
        <w:rPr>
          <w:rFonts w:ascii="仿宋" w:eastAsia="仿宋" w:hAnsi="仿宋" w:cs="仿宋" w:hint="eastAsia"/>
          <w:sz w:val="30"/>
          <w:szCs w:val="30"/>
        </w:rPr>
        <w:t>具有学生</w:t>
      </w:r>
      <w:proofErr w:type="gramStart"/>
      <w:r>
        <w:rPr>
          <w:rFonts w:ascii="仿宋" w:eastAsia="仿宋" w:hAnsi="仿宋" w:cs="仿宋" w:hint="eastAsia"/>
          <w:sz w:val="30"/>
          <w:szCs w:val="30"/>
        </w:rPr>
        <w:t>思政系列</w:t>
      </w:r>
      <w:proofErr w:type="gramEnd"/>
      <w:r>
        <w:rPr>
          <w:rFonts w:ascii="仿宋" w:eastAsia="仿宋" w:hAnsi="仿宋" w:cs="仿宋" w:hint="eastAsia"/>
          <w:sz w:val="30"/>
          <w:szCs w:val="30"/>
        </w:rPr>
        <w:t>高级专业技术职务的其他岗位“双肩挑”且聘用在学生</w:t>
      </w:r>
      <w:proofErr w:type="gramStart"/>
      <w:r>
        <w:rPr>
          <w:rFonts w:ascii="仿宋" w:eastAsia="仿宋" w:hAnsi="仿宋" w:cs="仿宋" w:hint="eastAsia"/>
          <w:sz w:val="30"/>
          <w:szCs w:val="30"/>
        </w:rPr>
        <w:t>思政教师</w:t>
      </w:r>
      <w:proofErr w:type="gramEnd"/>
      <w:r>
        <w:rPr>
          <w:rFonts w:ascii="仿宋" w:eastAsia="仿宋" w:hAnsi="仿宋" w:cs="仿宋" w:hint="eastAsia"/>
          <w:sz w:val="30"/>
          <w:szCs w:val="30"/>
        </w:rPr>
        <w:t>岗位的人员。</w:t>
      </w:r>
    </w:p>
    <w:p w14:paraId="50D96317"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rPr>
        <w:t>（2）学生</w:t>
      </w:r>
      <w:proofErr w:type="gramStart"/>
      <w:r>
        <w:rPr>
          <w:rFonts w:ascii="仿宋" w:eastAsia="仿宋" w:hAnsi="仿宋" w:cs="仿宋" w:hint="eastAsia"/>
          <w:color w:val="000000"/>
          <w:kern w:val="0"/>
          <w:sz w:val="30"/>
          <w:szCs w:val="30"/>
        </w:rPr>
        <w:t>思政教师</w:t>
      </w:r>
      <w:proofErr w:type="gramEnd"/>
      <w:r>
        <w:rPr>
          <w:rFonts w:ascii="仿宋" w:eastAsia="仿宋" w:hAnsi="仿宋" w:cs="仿宋" w:hint="eastAsia"/>
          <w:color w:val="000000"/>
          <w:kern w:val="0"/>
          <w:sz w:val="30"/>
          <w:szCs w:val="30"/>
        </w:rPr>
        <w:t>专业技术岗位设置三至十三级，教授岗位的三、四级岗位比例为 3∶7，</w:t>
      </w:r>
      <w:r>
        <w:rPr>
          <w:rFonts w:ascii="仿宋" w:eastAsia="仿宋" w:hAnsi="仿宋" w:cs="仿宋" w:hint="eastAsia"/>
          <w:sz w:val="30"/>
          <w:szCs w:val="30"/>
        </w:rPr>
        <w:t>副教授岗位的五、六、七级岗位比例为 2∶4∶4；讲师岗位的八、九、十级岗位比例为 3∶4∶3；助教岗位的十一、十二级岗位比例为 5∶5。</w:t>
      </w:r>
    </w:p>
    <w:p w14:paraId="3EBB581A" w14:textId="346BA8AD" w:rsidR="00D95E24" w:rsidRDefault="006F6A98">
      <w:pPr>
        <w:ind w:firstLineChars="200" w:firstLine="600"/>
        <w:jc w:val="left"/>
        <w:rPr>
          <w:rFonts w:ascii="仿宋" w:eastAsia="仿宋" w:hAnsi="仿宋" w:cs="仿宋"/>
          <w:color w:val="000000"/>
          <w:kern w:val="0"/>
          <w:sz w:val="30"/>
          <w:szCs w:val="30"/>
        </w:rPr>
      </w:pPr>
      <w:r>
        <w:rPr>
          <w:rFonts w:ascii="仿宋" w:eastAsia="仿宋" w:hAnsi="仿宋" w:cs="仿宋" w:hint="eastAsia"/>
          <w:sz w:val="30"/>
          <w:szCs w:val="30"/>
        </w:rPr>
        <w:lastRenderedPageBreak/>
        <w:t>（3）</w:t>
      </w:r>
      <w:r>
        <w:rPr>
          <w:rFonts w:ascii="仿宋" w:eastAsia="仿宋" w:hAnsi="仿宋" w:cs="仿宋" w:hint="eastAsia"/>
          <w:color w:val="000000"/>
          <w:kern w:val="0"/>
          <w:sz w:val="30"/>
          <w:szCs w:val="30"/>
        </w:rPr>
        <w:t>辅导员的职员职级</w:t>
      </w:r>
      <w:r w:rsidR="002C0AD7">
        <w:rPr>
          <w:rFonts w:ascii="仿宋" w:eastAsia="仿宋" w:hAnsi="仿宋" w:cs="仿宋" w:hint="eastAsia"/>
          <w:color w:val="000000"/>
          <w:kern w:val="0"/>
          <w:sz w:val="30"/>
          <w:szCs w:val="30"/>
        </w:rPr>
        <w:t>按照管理岗位设置与聘用实施细则执行。</w:t>
      </w:r>
    </w:p>
    <w:p w14:paraId="342FA2C1" w14:textId="77777777" w:rsidR="00D95E24" w:rsidRDefault="006F6A98">
      <w:pPr>
        <w:ind w:firstLineChars="200" w:firstLine="602"/>
        <w:jc w:val="left"/>
        <w:rPr>
          <w:rFonts w:ascii="仿宋" w:eastAsia="仿宋" w:hAnsi="仿宋" w:cs="仿宋"/>
          <w:b/>
          <w:sz w:val="30"/>
          <w:szCs w:val="30"/>
        </w:rPr>
      </w:pPr>
      <w:r>
        <w:rPr>
          <w:rFonts w:ascii="仿宋" w:eastAsia="仿宋" w:hAnsi="仿宋" w:cs="仿宋" w:hint="eastAsia"/>
          <w:b/>
          <w:sz w:val="30"/>
          <w:szCs w:val="30"/>
        </w:rPr>
        <w:t>二、聘用条件</w:t>
      </w:r>
    </w:p>
    <w:p w14:paraId="2283A0A1"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（一）基本条件</w:t>
      </w:r>
    </w:p>
    <w:p w14:paraId="2EB60426"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1．辅导员岗位人员应具有良好的思想政治素质，遵守宪法和法律，忠诚教育事业；贯彻党的路线、方针、政策，具有政治敏锐性和鉴别力，与党中央保持高度一致。</w:t>
      </w:r>
    </w:p>
    <w:p w14:paraId="17CA0078"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2.具有良好的职业道德、相应的业务水平和业务能力，爱岗敬业、治学严谨、为人师表、团结协作，具有开拓创新和奉献精神，符合国家关于教师职务的基本任职条件。</w:t>
      </w:r>
    </w:p>
    <w:p w14:paraId="3B80CD31"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3．申报高一级</w:t>
      </w:r>
      <w:proofErr w:type="gramStart"/>
      <w:r>
        <w:rPr>
          <w:rFonts w:ascii="仿宋" w:eastAsia="仿宋" w:hAnsi="仿宋" w:cs="仿宋" w:hint="eastAsia"/>
          <w:sz w:val="30"/>
          <w:szCs w:val="30"/>
        </w:rPr>
        <w:t>岗位须近三年</w:t>
      </w:r>
      <w:proofErr w:type="gramEnd"/>
      <w:r>
        <w:rPr>
          <w:rFonts w:ascii="仿宋" w:eastAsia="仿宋" w:hAnsi="仿宋" w:cs="仿宋" w:hint="eastAsia"/>
          <w:sz w:val="30"/>
          <w:szCs w:val="30"/>
        </w:rPr>
        <w:t>年度考核为合格以上等次。</w:t>
      </w:r>
    </w:p>
    <w:p w14:paraId="574CA339"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（二）学生思想政治教师具体申报条件</w:t>
      </w:r>
    </w:p>
    <w:p w14:paraId="321E940E" w14:textId="785467B6" w:rsidR="00D95E24" w:rsidRDefault="006F6A98">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sz w:val="30"/>
          <w:szCs w:val="30"/>
        </w:rPr>
        <w:t>辅导员聘用</w:t>
      </w:r>
      <w:r>
        <w:rPr>
          <w:rFonts w:ascii="仿宋" w:eastAsia="仿宋" w:hAnsi="仿宋" w:cs="仿宋" w:hint="eastAsia"/>
          <w:color w:val="000000"/>
          <w:kern w:val="0"/>
          <w:sz w:val="30"/>
          <w:szCs w:val="30"/>
        </w:rPr>
        <w:t>在履行基本岗位职责的同时，还要结合开展大学生思想政治教育方面的研究，承担本专科生</w:t>
      </w:r>
      <w:r w:rsidR="003C76F5" w:rsidRPr="003C76F5">
        <w:rPr>
          <w:rFonts w:ascii="仿宋" w:eastAsia="仿宋" w:hAnsi="仿宋" w:cs="仿宋" w:hint="eastAsia"/>
          <w:color w:val="000000"/>
          <w:kern w:val="0"/>
          <w:sz w:val="30"/>
          <w:szCs w:val="30"/>
        </w:rPr>
        <w:t>（研究生）</w:t>
      </w:r>
      <w:r>
        <w:rPr>
          <w:rFonts w:ascii="仿宋" w:eastAsia="仿宋" w:hAnsi="仿宋" w:cs="仿宋" w:hint="eastAsia"/>
          <w:color w:val="000000"/>
          <w:kern w:val="0"/>
          <w:sz w:val="30"/>
          <w:szCs w:val="30"/>
        </w:rPr>
        <w:t>职业生涯规划、心理健康教育、形势与政策教育或思想政治理论等课程，指导第二课堂活动以及党课</w:t>
      </w:r>
      <w:r w:rsidR="003C76F5">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团课、专题讲座和带队参加社会实践等活动情况。 </w:t>
      </w:r>
    </w:p>
    <w:p w14:paraId="5A22A876"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1. 学生思想政治教师三级岗位聘用条件</w:t>
      </w:r>
    </w:p>
    <w:p w14:paraId="7EA5ACBA" w14:textId="0DDCC5EC"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学生思想政治教师三级岗位申报分为认定和竞聘两种形式。</w:t>
      </w:r>
      <w:r w:rsidR="00A61816" w:rsidRPr="00A61816">
        <w:rPr>
          <w:rFonts w:ascii="仿宋" w:eastAsia="仿宋" w:hAnsi="仿宋" w:cs="仿宋" w:hint="eastAsia"/>
          <w:sz w:val="30"/>
          <w:szCs w:val="30"/>
        </w:rPr>
        <w:t>符合认定条件的人员在岗位空缺的情况下，可直接认定；符合竞聘条件的人员，在岗位空缺的情况下，可申报竞聘。</w:t>
      </w:r>
    </w:p>
    <w:p w14:paraId="34E0510F"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（1）现聘正高级专业技术职务，任职期内取得业绩符合教</w:t>
      </w:r>
      <w:r>
        <w:rPr>
          <w:rFonts w:ascii="仿宋" w:eastAsia="仿宋" w:hAnsi="仿宋" w:cs="仿宋" w:hint="eastAsia"/>
          <w:sz w:val="30"/>
          <w:szCs w:val="30"/>
        </w:rPr>
        <w:lastRenderedPageBreak/>
        <w:t>师三级岗位认定条件之一。</w:t>
      </w:r>
    </w:p>
    <w:p w14:paraId="1C927F19" w14:textId="77777777" w:rsidR="00D95E24" w:rsidRDefault="006F6A98">
      <w:pPr>
        <w:ind w:firstLineChars="200" w:firstLine="600"/>
        <w:jc w:val="left"/>
        <w:rPr>
          <w:rFonts w:ascii="仿宋_GB2312" w:eastAsia="仿宋_GB2312"/>
          <w:sz w:val="30"/>
          <w:szCs w:val="30"/>
        </w:rPr>
      </w:pPr>
      <w:r>
        <w:rPr>
          <w:rFonts w:ascii="仿宋" w:eastAsia="仿宋" w:hAnsi="仿宋" w:cs="仿宋" w:hint="eastAsia"/>
          <w:sz w:val="30"/>
          <w:szCs w:val="30"/>
        </w:rPr>
        <w:t>（2）现聘正高级专业技术职务，任四级岗位3年以上，同时任职期内取得业绩符合以下几种类型之一者，可申报竞聘学生思想政治教师三级岗位：</w:t>
      </w:r>
    </w:p>
    <w:p w14:paraId="3B22A2F8"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类型1：任职满9年，符合附表1条件1项；</w:t>
      </w:r>
    </w:p>
    <w:p w14:paraId="3AD2E979"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类型2：任职满6年，符合附表1条件2项；</w:t>
      </w:r>
    </w:p>
    <w:p w14:paraId="48539794"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类型3：任职满3年，符合附表1条件3项。</w:t>
      </w:r>
    </w:p>
    <w:p w14:paraId="49EAF3B0" w14:textId="77777777" w:rsidR="00D95E24" w:rsidRDefault="006F6A98">
      <w:pPr>
        <w:ind w:firstLineChars="200" w:firstLine="600"/>
        <w:jc w:val="center"/>
        <w:rPr>
          <w:rFonts w:ascii="仿宋" w:eastAsia="仿宋" w:hAnsi="仿宋" w:cs="仿宋"/>
          <w:sz w:val="30"/>
          <w:szCs w:val="30"/>
        </w:rPr>
      </w:pPr>
      <w:r>
        <w:rPr>
          <w:rFonts w:ascii="仿宋" w:eastAsia="仿宋" w:hAnsi="仿宋" w:cs="仿宋" w:hint="eastAsia"/>
          <w:sz w:val="30"/>
          <w:szCs w:val="30"/>
        </w:rPr>
        <w:t>附表1：学生思想政治教师三级岗位竞聘条件</w:t>
      </w:r>
    </w:p>
    <w:tbl>
      <w:tblPr>
        <w:tblW w:w="8375" w:type="dxa"/>
        <w:tblInd w:w="97" w:type="dxa"/>
        <w:tblLook w:val="04A0" w:firstRow="1" w:lastRow="0" w:firstColumn="1" w:lastColumn="0" w:noHBand="0" w:noVBand="1"/>
      </w:tblPr>
      <w:tblGrid>
        <w:gridCol w:w="862"/>
        <w:gridCol w:w="7513"/>
      </w:tblGrid>
      <w:tr w:rsidR="00D95E24" w14:paraId="42852EDC" w14:textId="77777777">
        <w:trPr>
          <w:trHeight w:val="487"/>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3887E"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7513" w:type="dxa"/>
            <w:tcBorders>
              <w:top w:val="single" w:sz="4" w:space="0" w:color="auto"/>
              <w:left w:val="nil"/>
              <w:bottom w:val="single" w:sz="4" w:space="0" w:color="auto"/>
              <w:right w:val="single" w:sz="4" w:space="0" w:color="auto"/>
            </w:tcBorders>
            <w:shd w:val="clear" w:color="auto" w:fill="auto"/>
            <w:vAlign w:val="center"/>
          </w:tcPr>
          <w:p w14:paraId="17E836A6" w14:textId="77777777" w:rsidR="00D95E24" w:rsidRDefault="006F6A98">
            <w:pPr>
              <w:widowControl/>
              <w:jc w:val="center"/>
              <w:rPr>
                <w:rFonts w:ascii="宋体" w:hAnsi="宋体" w:cs="宋体"/>
                <w:color w:val="111F2C"/>
                <w:kern w:val="0"/>
                <w:sz w:val="22"/>
                <w:szCs w:val="22"/>
              </w:rPr>
            </w:pPr>
            <w:r>
              <w:rPr>
                <w:rFonts w:ascii="宋体" w:hAnsi="宋体" w:cs="宋体" w:hint="eastAsia"/>
                <w:color w:val="111F2C"/>
                <w:kern w:val="0"/>
                <w:sz w:val="22"/>
                <w:szCs w:val="22"/>
              </w:rPr>
              <w:t>竞聘条件</w:t>
            </w:r>
          </w:p>
        </w:tc>
      </w:tr>
      <w:tr w:rsidR="00D95E24" w14:paraId="18E33C9A"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37C60"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25A7292C"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教师三级岗位竞聘条件</w:t>
            </w:r>
          </w:p>
        </w:tc>
      </w:tr>
      <w:tr w:rsidR="00D95E24" w14:paraId="60061EC0"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89B96"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5995B9CF"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主持立项国家级教学科研项目1项和省部级教学科研项目1项</w:t>
            </w:r>
          </w:p>
        </w:tc>
      </w:tr>
      <w:tr w:rsidR="00D95E24" w14:paraId="49D23CCA"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6A2CF"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7630D116"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全国高校优秀思想政治教育工作者，或全国优秀共青团干部，或全国高校辅导员年度人物等。</w:t>
            </w:r>
          </w:p>
        </w:tc>
      </w:tr>
      <w:tr w:rsidR="00D95E24" w14:paraId="0CC2DD34"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2FEB5"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53A219C1"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获全国辅导员素质（职业）能力大赛二等奖</w:t>
            </w:r>
          </w:p>
        </w:tc>
      </w:tr>
      <w:tr w:rsidR="00D95E24" w14:paraId="1B178874"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CD06F"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7513" w:type="dxa"/>
            <w:tcBorders>
              <w:top w:val="single" w:sz="4" w:space="0" w:color="auto"/>
              <w:left w:val="nil"/>
              <w:bottom w:val="single" w:sz="4" w:space="0" w:color="auto"/>
              <w:right w:val="single" w:sz="4" w:space="0" w:color="auto"/>
            </w:tcBorders>
            <w:shd w:val="clear" w:color="auto" w:fill="auto"/>
            <w:vAlign w:val="center"/>
          </w:tcPr>
          <w:p w14:paraId="42C5032C" w14:textId="77777777" w:rsidR="00D95E24" w:rsidRDefault="006F6A98">
            <w:pPr>
              <w:widowControl/>
              <w:jc w:val="left"/>
              <w:rPr>
                <w:rFonts w:ascii="宋体" w:hAnsi="宋体" w:cs="宋体"/>
                <w:color w:val="111F2C"/>
                <w:kern w:val="0"/>
                <w:sz w:val="22"/>
                <w:szCs w:val="22"/>
              </w:rPr>
            </w:pPr>
            <w:r>
              <w:rPr>
                <w:rFonts w:ascii="宋体" w:hAnsi="宋体" w:cs="Segoe UI" w:hint="eastAsia"/>
                <w:color w:val="111F2C"/>
                <w:kern w:val="0"/>
                <w:sz w:val="22"/>
                <w:szCs w:val="22"/>
              </w:rPr>
              <w:t>以第一作者或通讯作者身份在一级期刊发表学术论文</w:t>
            </w:r>
            <w:r>
              <w:rPr>
                <w:rFonts w:ascii="Segoe UI" w:hAnsi="Segoe UI" w:cs="Segoe UI" w:hint="eastAsia"/>
                <w:color w:val="111F2C"/>
                <w:kern w:val="0"/>
                <w:sz w:val="22"/>
                <w:szCs w:val="22"/>
              </w:rPr>
              <w:t>6</w:t>
            </w:r>
            <w:r>
              <w:rPr>
                <w:rFonts w:ascii="宋体" w:hAnsi="宋体" w:cs="Segoe UI" w:hint="eastAsia"/>
                <w:color w:val="111F2C"/>
                <w:kern w:val="0"/>
                <w:sz w:val="22"/>
                <w:szCs w:val="22"/>
              </w:rPr>
              <w:t>篇</w:t>
            </w:r>
          </w:p>
        </w:tc>
      </w:tr>
      <w:tr w:rsidR="00D95E24" w14:paraId="59F32EB5" w14:textId="77777777">
        <w:trPr>
          <w:trHeight w:val="528"/>
        </w:trPr>
        <w:tc>
          <w:tcPr>
            <w:tcW w:w="862" w:type="dxa"/>
            <w:tcBorders>
              <w:top w:val="nil"/>
              <w:left w:val="single" w:sz="4" w:space="0" w:color="auto"/>
              <w:bottom w:val="single" w:sz="4" w:space="0" w:color="auto"/>
              <w:right w:val="single" w:sz="4" w:space="0" w:color="auto"/>
            </w:tcBorders>
            <w:shd w:val="clear" w:color="auto" w:fill="auto"/>
            <w:noWrap/>
            <w:vAlign w:val="center"/>
          </w:tcPr>
          <w:p w14:paraId="70DA78F8"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7513" w:type="dxa"/>
            <w:tcBorders>
              <w:top w:val="nil"/>
              <w:left w:val="nil"/>
              <w:bottom w:val="single" w:sz="4" w:space="0" w:color="auto"/>
              <w:right w:val="single" w:sz="4" w:space="0" w:color="auto"/>
            </w:tcBorders>
            <w:shd w:val="clear" w:color="auto" w:fill="auto"/>
            <w:vAlign w:val="center"/>
          </w:tcPr>
          <w:p w14:paraId="085FB018" w14:textId="77777777" w:rsidR="00D95E24" w:rsidRDefault="006F6A98">
            <w:pPr>
              <w:widowControl/>
              <w:jc w:val="left"/>
              <w:rPr>
                <w:rFonts w:ascii="宋体" w:hAnsi="宋体" w:cs="宋体"/>
                <w:color w:val="111F2C"/>
                <w:kern w:val="0"/>
                <w:sz w:val="22"/>
                <w:szCs w:val="22"/>
              </w:rPr>
            </w:pPr>
            <w:r>
              <w:rPr>
                <w:rFonts w:ascii="Segoe UI" w:hAnsi="Segoe UI" w:cs="Segoe UI"/>
                <w:color w:val="111F2C"/>
                <w:kern w:val="0"/>
                <w:sz w:val="22"/>
              </w:rPr>
              <w:t>本表未尽列的与上述条件相当的其他条件比照本表同级别执行</w:t>
            </w:r>
          </w:p>
        </w:tc>
      </w:tr>
    </w:tbl>
    <w:p w14:paraId="6153B31D"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2．学生思想政治教师四级岗位申报条件</w:t>
      </w:r>
    </w:p>
    <w:p w14:paraId="630B45CF"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现聘正高级专业技术职务，可申报四级岗位。</w:t>
      </w:r>
    </w:p>
    <w:p w14:paraId="42821414"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3. 学生思想政治教师五级岗位申报条件</w:t>
      </w:r>
    </w:p>
    <w:p w14:paraId="1349231A" w14:textId="20BE73FE"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学生思想政治教师五级岗位申报分为认定和竞聘两种形式。</w:t>
      </w:r>
      <w:r w:rsidR="00A61816" w:rsidRPr="00A61816">
        <w:rPr>
          <w:rFonts w:ascii="仿宋" w:eastAsia="仿宋" w:hAnsi="仿宋" w:cs="仿宋" w:hint="eastAsia"/>
          <w:sz w:val="30"/>
          <w:szCs w:val="30"/>
        </w:rPr>
        <w:t>符合认定条件的人员在岗位空缺的情况下，可直接认定；符合竞聘条件的人员，在岗位空缺的情况下，可申报竞聘。</w:t>
      </w:r>
    </w:p>
    <w:p w14:paraId="77D45C22"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（1）现聘副高级专业技术职务，任职期内取得业绩符合教师五级岗位认定条件之一。</w:t>
      </w:r>
    </w:p>
    <w:p w14:paraId="28DF6D54" w14:textId="77777777" w:rsidR="00D95E24" w:rsidRDefault="006F6A98">
      <w:pPr>
        <w:ind w:firstLineChars="200" w:firstLine="600"/>
        <w:jc w:val="left"/>
        <w:rPr>
          <w:rFonts w:ascii="仿宋_GB2312" w:eastAsia="仿宋_GB2312"/>
          <w:sz w:val="30"/>
          <w:szCs w:val="30"/>
        </w:rPr>
      </w:pPr>
      <w:r>
        <w:rPr>
          <w:rFonts w:ascii="仿宋" w:eastAsia="仿宋" w:hAnsi="仿宋" w:cs="仿宋" w:hint="eastAsia"/>
          <w:sz w:val="30"/>
          <w:szCs w:val="30"/>
        </w:rPr>
        <w:lastRenderedPageBreak/>
        <w:t>（2）现聘副高级专业技术职务，任六级岗位3年以上或任七级岗位6年以上且工作业绩特别优秀，同时任职期内取得业绩符合以下几种类型之一者，可申报竞聘学生思想政治教师五级岗位：</w:t>
      </w:r>
    </w:p>
    <w:p w14:paraId="1E71F56D"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类型1：任职满9年，符合附表2条件1项；</w:t>
      </w:r>
    </w:p>
    <w:p w14:paraId="14E11C22"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类型2：任职满6年，符合附表2条件2项；</w:t>
      </w:r>
    </w:p>
    <w:p w14:paraId="1B010D69"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类型3：任职满3年，符合附表2条件3项。</w:t>
      </w:r>
    </w:p>
    <w:p w14:paraId="126C2C72" w14:textId="77777777" w:rsidR="00D95E24" w:rsidRDefault="006F6A98">
      <w:pPr>
        <w:ind w:firstLineChars="200" w:firstLine="600"/>
        <w:jc w:val="center"/>
        <w:rPr>
          <w:rFonts w:ascii="仿宋" w:eastAsia="仿宋" w:hAnsi="仿宋" w:cs="仿宋"/>
          <w:sz w:val="30"/>
          <w:szCs w:val="30"/>
        </w:rPr>
      </w:pPr>
      <w:r>
        <w:rPr>
          <w:rFonts w:ascii="仿宋" w:eastAsia="仿宋" w:hAnsi="仿宋" w:cs="仿宋" w:hint="eastAsia"/>
          <w:sz w:val="30"/>
          <w:szCs w:val="30"/>
        </w:rPr>
        <w:t>附表2：学生思想政治教师五级岗位竞聘条件</w:t>
      </w:r>
    </w:p>
    <w:tbl>
      <w:tblPr>
        <w:tblW w:w="8375" w:type="dxa"/>
        <w:tblInd w:w="97" w:type="dxa"/>
        <w:tblLook w:val="04A0" w:firstRow="1" w:lastRow="0" w:firstColumn="1" w:lastColumn="0" w:noHBand="0" w:noVBand="1"/>
      </w:tblPr>
      <w:tblGrid>
        <w:gridCol w:w="862"/>
        <w:gridCol w:w="7513"/>
      </w:tblGrid>
      <w:tr w:rsidR="00D95E24" w14:paraId="4947390C" w14:textId="77777777">
        <w:trPr>
          <w:trHeight w:val="487"/>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C6D6"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7513" w:type="dxa"/>
            <w:tcBorders>
              <w:top w:val="single" w:sz="4" w:space="0" w:color="auto"/>
              <w:left w:val="nil"/>
              <w:bottom w:val="single" w:sz="4" w:space="0" w:color="auto"/>
              <w:right w:val="single" w:sz="4" w:space="0" w:color="auto"/>
            </w:tcBorders>
            <w:shd w:val="clear" w:color="auto" w:fill="auto"/>
            <w:vAlign w:val="center"/>
          </w:tcPr>
          <w:p w14:paraId="0865ED24" w14:textId="77777777" w:rsidR="00D95E24" w:rsidRDefault="006F6A98">
            <w:pPr>
              <w:widowControl/>
              <w:jc w:val="center"/>
              <w:rPr>
                <w:rFonts w:ascii="宋体" w:hAnsi="宋体" w:cs="宋体"/>
                <w:color w:val="111F2C"/>
                <w:kern w:val="0"/>
                <w:sz w:val="22"/>
                <w:szCs w:val="22"/>
              </w:rPr>
            </w:pPr>
            <w:r>
              <w:rPr>
                <w:rFonts w:ascii="宋体" w:hAnsi="宋体" w:cs="宋体" w:hint="eastAsia"/>
                <w:color w:val="111F2C"/>
                <w:kern w:val="0"/>
                <w:sz w:val="22"/>
                <w:szCs w:val="22"/>
              </w:rPr>
              <w:t>竞聘条件</w:t>
            </w:r>
          </w:p>
        </w:tc>
      </w:tr>
      <w:tr w:rsidR="00D95E24" w14:paraId="2D2177A7"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45953"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40C3A86F"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教师五级岗位竞聘条件</w:t>
            </w:r>
          </w:p>
        </w:tc>
      </w:tr>
      <w:tr w:rsidR="00D95E24" w14:paraId="26EB4EB6"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80686"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011F401D"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主持立项国家级教学科研项目1项，或省部级教学科研项目2项</w:t>
            </w:r>
          </w:p>
        </w:tc>
      </w:tr>
      <w:tr w:rsidR="00D95E24" w14:paraId="2F15931C"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5C1C"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62D561CB"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获省级优秀辅导员等学生</w:t>
            </w:r>
            <w:proofErr w:type="gramStart"/>
            <w:r>
              <w:rPr>
                <w:rFonts w:ascii="宋体" w:hAnsi="宋体" w:cs="宋体" w:hint="eastAsia"/>
                <w:color w:val="111F2C"/>
                <w:kern w:val="0"/>
                <w:sz w:val="22"/>
                <w:szCs w:val="22"/>
              </w:rPr>
              <w:t>思政类</w:t>
            </w:r>
            <w:proofErr w:type="gramEnd"/>
            <w:r>
              <w:rPr>
                <w:rFonts w:ascii="宋体" w:hAnsi="宋体" w:cs="宋体" w:hint="eastAsia"/>
                <w:color w:val="111F2C"/>
                <w:kern w:val="0"/>
                <w:sz w:val="22"/>
                <w:szCs w:val="22"/>
              </w:rPr>
              <w:t>省部级及以上荣誉</w:t>
            </w:r>
          </w:p>
        </w:tc>
      </w:tr>
      <w:tr w:rsidR="00D95E24" w14:paraId="1957D84C"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9599C"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06AF979B"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获全国辅导员素质（职业）能力大赛三等奖，或省辅导员素质（职业）能力大赛一等奖</w:t>
            </w:r>
          </w:p>
        </w:tc>
      </w:tr>
      <w:tr w:rsidR="00D95E24" w14:paraId="7E21097F"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19DEB"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7513" w:type="dxa"/>
            <w:tcBorders>
              <w:top w:val="single" w:sz="4" w:space="0" w:color="auto"/>
              <w:left w:val="nil"/>
              <w:bottom w:val="single" w:sz="4" w:space="0" w:color="auto"/>
              <w:right w:val="single" w:sz="4" w:space="0" w:color="auto"/>
            </w:tcBorders>
            <w:shd w:val="clear" w:color="auto" w:fill="auto"/>
            <w:vAlign w:val="center"/>
          </w:tcPr>
          <w:p w14:paraId="70E4370E" w14:textId="77777777" w:rsidR="00D95E24" w:rsidRDefault="006F6A98">
            <w:pPr>
              <w:widowControl/>
              <w:jc w:val="left"/>
              <w:rPr>
                <w:rFonts w:ascii="宋体" w:hAnsi="宋体" w:cs="宋体"/>
                <w:color w:val="111F2C"/>
                <w:kern w:val="0"/>
                <w:sz w:val="22"/>
                <w:szCs w:val="22"/>
              </w:rPr>
            </w:pPr>
            <w:r>
              <w:rPr>
                <w:rFonts w:ascii="宋体" w:hAnsi="宋体" w:cs="Segoe UI" w:hint="eastAsia"/>
                <w:color w:val="111F2C"/>
                <w:kern w:val="0"/>
                <w:sz w:val="22"/>
                <w:szCs w:val="22"/>
              </w:rPr>
              <w:t>以第一作者或通讯作者身份在一级期刊发表学术论文</w:t>
            </w:r>
            <w:r>
              <w:rPr>
                <w:rFonts w:ascii="Segoe UI" w:hAnsi="Segoe UI" w:cs="Segoe UI" w:hint="eastAsia"/>
                <w:color w:val="111F2C"/>
                <w:kern w:val="0"/>
                <w:sz w:val="22"/>
                <w:szCs w:val="22"/>
              </w:rPr>
              <w:t>3</w:t>
            </w:r>
            <w:r>
              <w:rPr>
                <w:rFonts w:ascii="宋体" w:hAnsi="宋体" w:cs="Segoe UI" w:hint="eastAsia"/>
                <w:color w:val="111F2C"/>
                <w:kern w:val="0"/>
                <w:sz w:val="22"/>
                <w:szCs w:val="22"/>
              </w:rPr>
              <w:t>篇</w:t>
            </w:r>
          </w:p>
        </w:tc>
      </w:tr>
      <w:tr w:rsidR="00D95E24" w14:paraId="69069D9B" w14:textId="77777777">
        <w:trPr>
          <w:trHeight w:val="528"/>
        </w:trPr>
        <w:tc>
          <w:tcPr>
            <w:tcW w:w="862" w:type="dxa"/>
            <w:tcBorders>
              <w:top w:val="nil"/>
              <w:left w:val="single" w:sz="4" w:space="0" w:color="auto"/>
              <w:bottom w:val="single" w:sz="4" w:space="0" w:color="auto"/>
              <w:right w:val="single" w:sz="4" w:space="0" w:color="auto"/>
            </w:tcBorders>
            <w:shd w:val="clear" w:color="auto" w:fill="auto"/>
            <w:noWrap/>
            <w:vAlign w:val="center"/>
          </w:tcPr>
          <w:p w14:paraId="54763F40"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7513" w:type="dxa"/>
            <w:tcBorders>
              <w:top w:val="nil"/>
              <w:left w:val="nil"/>
              <w:bottom w:val="single" w:sz="4" w:space="0" w:color="auto"/>
              <w:right w:val="single" w:sz="4" w:space="0" w:color="auto"/>
            </w:tcBorders>
            <w:shd w:val="clear" w:color="auto" w:fill="auto"/>
            <w:vAlign w:val="center"/>
          </w:tcPr>
          <w:p w14:paraId="57656CAA" w14:textId="77777777" w:rsidR="00D95E24" w:rsidRDefault="006F6A98">
            <w:pPr>
              <w:widowControl/>
              <w:jc w:val="left"/>
              <w:rPr>
                <w:rFonts w:ascii="宋体" w:hAnsi="宋体" w:cs="宋体"/>
                <w:color w:val="111F2C"/>
                <w:kern w:val="0"/>
                <w:sz w:val="22"/>
                <w:szCs w:val="22"/>
              </w:rPr>
            </w:pPr>
            <w:r>
              <w:rPr>
                <w:rFonts w:ascii="Segoe UI" w:hAnsi="Segoe UI" w:cs="Segoe UI"/>
                <w:color w:val="111F2C"/>
                <w:kern w:val="0"/>
                <w:sz w:val="22"/>
              </w:rPr>
              <w:t>本表未尽列的与上述条件相当的其他条件比照本表同级别执行</w:t>
            </w:r>
          </w:p>
        </w:tc>
      </w:tr>
    </w:tbl>
    <w:p w14:paraId="3DD93A12"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4. 学生思想政治教师六级岗位申报条件</w:t>
      </w:r>
    </w:p>
    <w:p w14:paraId="51959A8E" w14:textId="77777777" w:rsidR="00D95E24" w:rsidRDefault="006F6A98">
      <w:pPr>
        <w:ind w:firstLineChars="200" w:firstLine="600"/>
        <w:jc w:val="left"/>
        <w:rPr>
          <w:rFonts w:ascii="仿宋_GB2312" w:eastAsia="仿宋_GB2312"/>
          <w:sz w:val="30"/>
          <w:szCs w:val="30"/>
        </w:rPr>
      </w:pPr>
      <w:r>
        <w:rPr>
          <w:rFonts w:ascii="仿宋" w:eastAsia="仿宋" w:hAnsi="仿宋" w:cs="仿宋" w:hint="eastAsia"/>
          <w:sz w:val="30"/>
          <w:szCs w:val="30"/>
        </w:rPr>
        <w:t>学生思想政治教师六级岗位聘用按照竞聘形式。现聘副高级专业技术职务，任七级岗位3年以上，同时任职期内取得业绩符合以下几种类型之一者，可申报竞聘学生思想政治教师六级岗位：</w:t>
      </w:r>
    </w:p>
    <w:p w14:paraId="73572781"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类型1：任职满6年，符合附表3条件1项；</w:t>
      </w:r>
    </w:p>
    <w:p w14:paraId="71936B9C"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类型2：任职满3年，符合附表3条件2项。</w:t>
      </w:r>
    </w:p>
    <w:p w14:paraId="3F94214E" w14:textId="77777777" w:rsidR="00D95E24" w:rsidRDefault="006F6A98">
      <w:pPr>
        <w:ind w:firstLineChars="200" w:firstLine="600"/>
        <w:jc w:val="center"/>
        <w:rPr>
          <w:rFonts w:ascii="仿宋" w:eastAsia="仿宋" w:hAnsi="仿宋" w:cs="仿宋"/>
          <w:sz w:val="30"/>
          <w:szCs w:val="30"/>
        </w:rPr>
      </w:pPr>
      <w:r>
        <w:rPr>
          <w:rFonts w:ascii="仿宋" w:eastAsia="仿宋" w:hAnsi="仿宋" w:cs="仿宋" w:hint="eastAsia"/>
          <w:sz w:val="30"/>
          <w:szCs w:val="30"/>
        </w:rPr>
        <w:t>附表3：学生思想政治教师六级岗位竞聘条件</w:t>
      </w:r>
    </w:p>
    <w:tbl>
      <w:tblPr>
        <w:tblW w:w="8375" w:type="dxa"/>
        <w:tblInd w:w="97" w:type="dxa"/>
        <w:tblLook w:val="04A0" w:firstRow="1" w:lastRow="0" w:firstColumn="1" w:lastColumn="0" w:noHBand="0" w:noVBand="1"/>
      </w:tblPr>
      <w:tblGrid>
        <w:gridCol w:w="862"/>
        <w:gridCol w:w="7513"/>
      </w:tblGrid>
      <w:tr w:rsidR="00D95E24" w14:paraId="38401223" w14:textId="77777777">
        <w:trPr>
          <w:trHeight w:val="487"/>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E7AE3"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序号</w:t>
            </w:r>
          </w:p>
        </w:tc>
        <w:tc>
          <w:tcPr>
            <w:tcW w:w="7513" w:type="dxa"/>
            <w:tcBorders>
              <w:top w:val="single" w:sz="4" w:space="0" w:color="auto"/>
              <w:left w:val="nil"/>
              <w:bottom w:val="single" w:sz="4" w:space="0" w:color="auto"/>
              <w:right w:val="single" w:sz="4" w:space="0" w:color="auto"/>
            </w:tcBorders>
            <w:shd w:val="clear" w:color="auto" w:fill="auto"/>
            <w:vAlign w:val="center"/>
          </w:tcPr>
          <w:p w14:paraId="7C4D303A" w14:textId="77777777" w:rsidR="00D95E24" w:rsidRDefault="006F6A98">
            <w:pPr>
              <w:widowControl/>
              <w:jc w:val="center"/>
              <w:rPr>
                <w:rFonts w:ascii="宋体" w:hAnsi="宋体" w:cs="宋体"/>
                <w:color w:val="111F2C"/>
                <w:kern w:val="0"/>
                <w:sz w:val="22"/>
                <w:szCs w:val="22"/>
              </w:rPr>
            </w:pPr>
            <w:r>
              <w:rPr>
                <w:rFonts w:ascii="宋体" w:hAnsi="宋体" w:cs="宋体" w:hint="eastAsia"/>
                <w:color w:val="111F2C"/>
                <w:kern w:val="0"/>
                <w:sz w:val="22"/>
                <w:szCs w:val="22"/>
              </w:rPr>
              <w:t>竞聘条件</w:t>
            </w:r>
          </w:p>
        </w:tc>
      </w:tr>
      <w:tr w:rsidR="00D95E24" w14:paraId="122DB2E7"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A64E"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066CACCC"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教师六级岗位竞聘条件</w:t>
            </w:r>
          </w:p>
        </w:tc>
      </w:tr>
      <w:tr w:rsidR="00D95E24" w14:paraId="0083CBDE"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50282"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52AE3714"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主持立项省部级教学科研项目1项，</w:t>
            </w:r>
            <w:proofErr w:type="gramStart"/>
            <w:r>
              <w:rPr>
                <w:rFonts w:ascii="宋体" w:hAnsi="宋体" w:cs="宋体" w:hint="eastAsia"/>
                <w:color w:val="111F2C"/>
                <w:kern w:val="0"/>
                <w:sz w:val="22"/>
                <w:szCs w:val="22"/>
              </w:rPr>
              <w:t>或厅局级项目</w:t>
            </w:r>
            <w:proofErr w:type="gramEnd"/>
            <w:r>
              <w:rPr>
                <w:rFonts w:ascii="宋体" w:hAnsi="宋体" w:cs="宋体" w:hint="eastAsia"/>
                <w:color w:val="111F2C"/>
                <w:kern w:val="0"/>
                <w:sz w:val="22"/>
                <w:szCs w:val="22"/>
              </w:rPr>
              <w:t>2项</w:t>
            </w:r>
          </w:p>
        </w:tc>
      </w:tr>
      <w:tr w:rsidR="00D95E24" w14:paraId="01EC0D4B"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0AFB4"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75D18519"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获省辅导员素质（职业）能力大赛二等奖，或省高校辅导员工作案例大赛一等奖</w:t>
            </w:r>
          </w:p>
        </w:tc>
      </w:tr>
      <w:tr w:rsidR="00D95E24" w14:paraId="0F078DD0" w14:textId="77777777">
        <w:trPr>
          <w:trHeight w:val="528"/>
        </w:trPr>
        <w:tc>
          <w:tcPr>
            <w:tcW w:w="862" w:type="dxa"/>
            <w:tcBorders>
              <w:top w:val="nil"/>
              <w:left w:val="single" w:sz="4" w:space="0" w:color="auto"/>
              <w:bottom w:val="single" w:sz="4" w:space="0" w:color="auto"/>
              <w:right w:val="single" w:sz="4" w:space="0" w:color="auto"/>
            </w:tcBorders>
            <w:shd w:val="clear" w:color="auto" w:fill="auto"/>
            <w:noWrap/>
            <w:vAlign w:val="center"/>
          </w:tcPr>
          <w:p w14:paraId="57C69770"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7513" w:type="dxa"/>
            <w:tcBorders>
              <w:top w:val="nil"/>
              <w:left w:val="nil"/>
              <w:bottom w:val="single" w:sz="4" w:space="0" w:color="auto"/>
              <w:right w:val="single" w:sz="4" w:space="0" w:color="auto"/>
            </w:tcBorders>
            <w:shd w:val="clear" w:color="auto" w:fill="auto"/>
            <w:vAlign w:val="center"/>
          </w:tcPr>
          <w:p w14:paraId="78AC8F6F" w14:textId="77777777" w:rsidR="00D95E24" w:rsidRDefault="006F6A98">
            <w:pPr>
              <w:widowControl/>
              <w:jc w:val="left"/>
              <w:rPr>
                <w:rFonts w:ascii="宋体" w:hAnsi="宋体" w:cs="宋体"/>
                <w:color w:val="111F2C"/>
                <w:kern w:val="0"/>
                <w:sz w:val="22"/>
                <w:szCs w:val="22"/>
              </w:rPr>
            </w:pPr>
            <w:r>
              <w:rPr>
                <w:rFonts w:ascii="宋体" w:hAnsi="宋体" w:cs="Segoe UI" w:hint="eastAsia"/>
                <w:color w:val="111F2C"/>
                <w:kern w:val="0"/>
                <w:sz w:val="22"/>
                <w:szCs w:val="22"/>
              </w:rPr>
              <w:t>以第一作者或通讯作者身份在一级期刊发表学术论文</w:t>
            </w:r>
            <w:r>
              <w:rPr>
                <w:rFonts w:ascii="Segoe UI" w:hAnsi="Segoe UI" w:cs="Segoe UI" w:hint="eastAsia"/>
                <w:color w:val="111F2C"/>
                <w:kern w:val="0"/>
                <w:sz w:val="22"/>
                <w:szCs w:val="22"/>
              </w:rPr>
              <w:t>2</w:t>
            </w:r>
            <w:r>
              <w:rPr>
                <w:rFonts w:ascii="宋体" w:hAnsi="宋体" w:cs="Segoe UI" w:hint="eastAsia"/>
                <w:color w:val="111F2C"/>
                <w:kern w:val="0"/>
                <w:sz w:val="22"/>
                <w:szCs w:val="22"/>
              </w:rPr>
              <w:t>篇</w:t>
            </w:r>
          </w:p>
        </w:tc>
      </w:tr>
      <w:tr w:rsidR="00D95E24" w14:paraId="4CB55A5A" w14:textId="77777777">
        <w:trPr>
          <w:trHeight w:val="52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81B09"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7513" w:type="dxa"/>
            <w:tcBorders>
              <w:top w:val="single" w:sz="4" w:space="0" w:color="auto"/>
              <w:left w:val="nil"/>
              <w:bottom w:val="single" w:sz="4" w:space="0" w:color="auto"/>
              <w:right w:val="single" w:sz="4" w:space="0" w:color="auto"/>
            </w:tcBorders>
            <w:shd w:val="clear" w:color="auto" w:fill="auto"/>
            <w:vAlign w:val="center"/>
          </w:tcPr>
          <w:p w14:paraId="10920423" w14:textId="77777777" w:rsidR="00D95E24" w:rsidRDefault="006F6A98">
            <w:pPr>
              <w:widowControl/>
              <w:jc w:val="left"/>
              <w:rPr>
                <w:rFonts w:ascii="宋体" w:hAnsi="宋体" w:cs="Segoe UI"/>
                <w:color w:val="111F2C"/>
                <w:kern w:val="0"/>
                <w:sz w:val="22"/>
                <w:szCs w:val="22"/>
              </w:rPr>
            </w:pPr>
            <w:r>
              <w:rPr>
                <w:rFonts w:ascii="Segoe UI" w:hAnsi="Segoe UI" w:cs="Segoe UI"/>
                <w:color w:val="111F2C"/>
                <w:kern w:val="0"/>
                <w:sz w:val="22"/>
              </w:rPr>
              <w:t>本表未尽列的与上述条件相当的其他条件比照本表同级别执行</w:t>
            </w:r>
          </w:p>
        </w:tc>
      </w:tr>
    </w:tbl>
    <w:p w14:paraId="64580BE7"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5. 学生思想政治教师七级岗位申报条件</w:t>
      </w:r>
    </w:p>
    <w:p w14:paraId="20CD9BA0"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现聘副高级专业技术职务，可申报七级岗位。</w:t>
      </w:r>
    </w:p>
    <w:p w14:paraId="0AD80286"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6. 学生思想政治教师八级岗位申报条件</w:t>
      </w:r>
    </w:p>
    <w:p w14:paraId="1BE58767" w14:textId="77777777" w:rsidR="00D95E24" w:rsidRDefault="006F6A98">
      <w:pPr>
        <w:ind w:firstLineChars="200" w:firstLine="600"/>
        <w:jc w:val="left"/>
        <w:rPr>
          <w:rFonts w:ascii="仿宋_GB2312" w:eastAsia="仿宋_GB2312"/>
          <w:sz w:val="30"/>
          <w:szCs w:val="30"/>
        </w:rPr>
      </w:pPr>
      <w:r>
        <w:rPr>
          <w:rFonts w:ascii="仿宋" w:eastAsia="仿宋" w:hAnsi="仿宋" w:cs="仿宋" w:hint="eastAsia"/>
          <w:sz w:val="30"/>
          <w:szCs w:val="30"/>
        </w:rPr>
        <w:t>现聘中级专业技术职务，任九级岗位3年以上或任十级岗位6年以上且工作业绩特别优秀，同时任职期内取得业绩符合以下几种类型之一者，可申报竞聘学生思想政治教师八级岗位：</w:t>
      </w:r>
    </w:p>
    <w:p w14:paraId="4F884126"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类型1：任职满6年，符合附表4条件1项；</w:t>
      </w:r>
    </w:p>
    <w:p w14:paraId="39383AA1"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类型2：任职满3年，符合附表4条件2项。</w:t>
      </w:r>
    </w:p>
    <w:p w14:paraId="3D2DF493" w14:textId="77777777" w:rsidR="00D95E24" w:rsidRDefault="006F6A98">
      <w:pPr>
        <w:ind w:firstLineChars="200" w:firstLine="600"/>
        <w:jc w:val="center"/>
        <w:rPr>
          <w:rFonts w:ascii="仿宋" w:eastAsia="仿宋" w:hAnsi="仿宋" w:cs="仿宋"/>
          <w:sz w:val="30"/>
          <w:szCs w:val="30"/>
        </w:rPr>
      </w:pPr>
      <w:r>
        <w:rPr>
          <w:rFonts w:ascii="仿宋" w:eastAsia="仿宋" w:hAnsi="仿宋" w:cs="仿宋" w:hint="eastAsia"/>
          <w:sz w:val="30"/>
          <w:szCs w:val="30"/>
        </w:rPr>
        <w:t>附表4：学生思想政治教师八级岗位竞聘条件</w:t>
      </w:r>
    </w:p>
    <w:tbl>
      <w:tblPr>
        <w:tblW w:w="8375" w:type="dxa"/>
        <w:tblInd w:w="97" w:type="dxa"/>
        <w:tblLook w:val="04A0" w:firstRow="1" w:lastRow="0" w:firstColumn="1" w:lastColumn="0" w:noHBand="0" w:noVBand="1"/>
      </w:tblPr>
      <w:tblGrid>
        <w:gridCol w:w="862"/>
        <w:gridCol w:w="7513"/>
      </w:tblGrid>
      <w:tr w:rsidR="00D95E24" w14:paraId="0571C8F8" w14:textId="77777777">
        <w:trPr>
          <w:trHeight w:val="487"/>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C8D30"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7513" w:type="dxa"/>
            <w:tcBorders>
              <w:top w:val="single" w:sz="4" w:space="0" w:color="auto"/>
              <w:left w:val="nil"/>
              <w:bottom w:val="single" w:sz="4" w:space="0" w:color="auto"/>
              <w:right w:val="single" w:sz="4" w:space="0" w:color="auto"/>
            </w:tcBorders>
            <w:shd w:val="clear" w:color="auto" w:fill="auto"/>
            <w:vAlign w:val="center"/>
          </w:tcPr>
          <w:p w14:paraId="27911F7D" w14:textId="77777777" w:rsidR="00D95E24" w:rsidRDefault="006F6A98">
            <w:pPr>
              <w:widowControl/>
              <w:jc w:val="center"/>
              <w:rPr>
                <w:rFonts w:ascii="宋体" w:hAnsi="宋体" w:cs="宋体"/>
                <w:color w:val="111F2C"/>
                <w:kern w:val="0"/>
                <w:sz w:val="22"/>
                <w:szCs w:val="22"/>
              </w:rPr>
            </w:pPr>
            <w:r>
              <w:rPr>
                <w:rFonts w:ascii="宋体" w:hAnsi="宋体" w:cs="宋体" w:hint="eastAsia"/>
                <w:color w:val="111F2C"/>
                <w:kern w:val="0"/>
                <w:sz w:val="22"/>
                <w:szCs w:val="22"/>
              </w:rPr>
              <w:t>竞聘条件</w:t>
            </w:r>
          </w:p>
        </w:tc>
      </w:tr>
      <w:tr w:rsidR="00D95E24" w14:paraId="7E488B8F" w14:textId="77777777">
        <w:trPr>
          <w:trHeight w:val="4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77B4D"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6082356D"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主持立项省部级教学科研项目1项，</w:t>
            </w:r>
            <w:proofErr w:type="gramStart"/>
            <w:r>
              <w:rPr>
                <w:rFonts w:ascii="宋体" w:hAnsi="宋体" w:cs="宋体" w:hint="eastAsia"/>
                <w:color w:val="111F2C"/>
                <w:kern w:val="0"/>
                <w:sz w:val="22"/>
                <w:szCs w:val="22"/>
              </w:rPr>
              <w:t>或厅局级项目</w:t>
            </w:r>
            <w:proofErr w:type="gramEnd"/>
            <w:r>
              <w:rPr>
                <w:rFonts w:ascii="宋体" w:hAnsi="宋体" w:cs="宋体" w:hint="eastAsia"/>
                <w:color w:val="111F2C"/>
                <w:kern w:val="0"/>
                <w:sz w:val="22"/>
                <w:szCs w:val="22"/>
              </w:rPr>
              <w:t>2项</w:t>
            </w:r>
          </w:p>
        </w:tc>
      </w:tr>
      <w:tr w:rsidR="00D95E24" w14:paraId="7BA85730" w14:textId="77777777">
        <w:trPr>
          <w:trHeight w:val="44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EDB8B"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7AD9413A"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获省辅导员素质（职业）能力大赛二等奖及以上，或省高校辅导员工作案例大赛一等奖</w:t>
            </w:r>
          </w:p>
        </w:tc>
      </w:tr>
      <w:tr w:rsidR="00D95E24" w14:paraId="6E586EBF"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5B5DE"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35BEA8A4" w14:textId="77777777" w:rsidR="00D95E24" w:rsidRDefault="006F6A98">
            <w:pPr>
              <w:widowControl/>
              <w:jc w:val="left"/>
              <w:rPr>
                <w:rFonts w:ascii="宋体" w:hAnsi="宋体" w:cs="宋体"/>
                <w:color w:val="111F2C"/>
                <w:kern w:val="0"/>
                <w:sz w:val="22"/>
                <w:szCs w:val="22"/>
              </w:rPr>
            </w:pPr>
            <w:r>
              <w:rPr>
                <w:rFonts w:ascii="宋体" w:hAnsi="宋体" w:cs="Segoe UI" w:hint="eastAsia"/>
                <w:color w:val="111F2C"/>
                <w:kern w:val="0"/>
                <w:sz w:val="22"/>
                <w:szCs w:val="22"/>
              </w:rPr>
              <w:t>以第一作者或通讯作者身份在一级期刊发表学术论文</w:t>
            </w:r>
            <w:r>
              <w:rPr>
                <w:rFonts w:ascii="Segoe UI" w:hAnsi="Segoe UI" w:cs="Segoe UI" w:hint="eastAsia"/>
                <w:color w:val="111F2C"/>
                <w:kern w:val="0"/>
                <w:sz w:val="22"/>
                <w:szCs w:val="22"/>
              </w:rPr>
              <w:t>1</w:t>
            </w:r>
            <w:r>
              <w:rPr>
                <w:rFonts w:ascii="宋体" w:hAnsi="宋体" w:cs="Segoe UI" w:hint="eastAsia"/>
                <w:color w:val="111F2C"/>
                <w:kern w:val="0"/>
                <w:sz w:val="22"/>
                <w:szCs w:val="22"/>
              </w:rPr>
              <w:t>篇，或二级期刊发表学术论文3篇</w:t>
            </w:r>
          </w:p>
        </w:tc>
      </w:tr>
      <w:tr w:rsidR="00D95E24" w14:paraId="3F4F1C84"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D870D"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2352ECB2" w14:textId="77777777" w:rsidR="00D95E24" w:rsidRDefault="006F6A98">
            <w:pPr>
              <w:widowControl/>
              <w:jc w:val="left"/>
              <w:rPr>
                <w:rFonts w:ascii="宋体" w:hAnsi="宋体" w:cs="Segoe UI"/>
                <w:color w:val="111F2C"/>
                <w:kern w:val="0"/>
                <w:sz w:val="22"/>
                <w:szCs w:val="22"/>
              </w:rPr>
            </w:pPr>
            <w:r>
              <w:rPr>
                <w:rFonts w:ascii="宋体" w:hAnsi="宋体" w:cs="宋体" w:hint="eastAsia"/>
                <w:color w:val="111F2C"/>
                <w:kern w:val="0"/>
                <w:sz w:val="22"/>
              </w:rPr>
              <w:t>作为第一指导教师指导学生竞赛获得省级三等奖；</w:t>
            </w:r>
            <w:r>
              <w:rPr>
                <w:rFonts w:ascii="宋体" w:hAnsi="宋体" w:cs="Segoe UI" w:hint="eastAsia"/>
                <w:color w:val="111F2C"/>
                <w:kern w:val="0"/>
                <w:sz w:val="22"/>
                <w:szCs w:val="22"/>
              </w:rPr>
              <w:t xml:space="preserve"> </w:t>
            </w:r>
          </w:p>
        </w:tc>
      </w:tr>
      <w:tr w:rsidR="00D95E24" w14:paraId="52DE7951"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5C21A"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7513" w:type="dxa"/>
            <w:tcBorders>
              <w:top w:val="single" w:sz="4" w:space="0" w:color="auto"/>
              <w:left w:val="nil"/>
              <w:bottom w:val="single" w:sz="4" w:space="0" w:color="auto"/>
              <w:right w:val="single" w:sz="4" w:space="0" w:color="auto"/>
            </w:tcBorders>
            <w:shd w:val="clear" w:color="auto" w:fill="auto"/>
            <w:vAlign w:val="center"/>
          </w:tcPr>
          <w:p w14:paraId="4CF44A98" w14:textId="77777777" w:rsidR="00D95E24" w:rsidRDefault="006F6A98">
            <w:pPr>
              <w:widowControl/>
              <w:jc w:val="left"/>
              <w:rPr>
                <w:rFonts w:ascii="宋体" w:hAnsi="宋体" w:cs="宋体"/>
                <w:color w:val="111F2C"/>
                <w:kern w:val="0"/>
                <w:sz w:val="22"/>
              </w:rPr>
            </w:pPr>
            <w:r>
              <w:rPr>
                <w:rFonts w:ascii="宋体" w:hAnsi="宋体" w:cs="宋体" w:hint="eastAsia"/>
                <w:color w:val="111F2C"/>
                <w:kern w:val="0"/>
                <w:sz w:val="22"/>
              </w:rPr>
              <w:t>作为第一指导教师指导学生获得省级科研项目资助</w:t>
            </w:r>
          </w:p>
        </w:tc>
      </w:tr>
      <w:tr w:rsidR="00D95E24" w14:paraId="5785C888"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0F8EF"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513" w:type="dxa"/>
            <w:tcBorders>
              <w:top w:val="single" w:sz="4" w:space="0" w:color="auto"/>
              <w:left w:val="nil"/>
              <w:bottom w:val="single" w:sz="4" w:space="0" w:color="auto"/>
              <w:right w:val="single" w:sz="4" w:space="0" w:color="auto"/>
            </w:tcBorders>
            <w:shd w:val="clear" w:color="auto" w:fill="auto"/>
            <w:vAlign w:val="center"/>
          </w:tcPr>
          <w:p w14:paraId="40BAC0DE"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省级学生工作类品牌项目负责人</w:t>
            </w:r>
          </w:p>
        </w:tc>
      </w:tr>
      <w:tr w:rsidR="00D95E24" w14:paraId="184B70A2"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AF8FA"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备注</w:t>
            </w:r>
          </w:p>
        </w:tc>
        <w:tc>
          <w:tcPr>
            <w:tcW w:w="7513" w:type="dxa"/>
            <w:tcBorders>
              <w:top w:val="single" w:sz="4" w:space="0" w:color="auto"/>
              <w:left w:val="nil"/>
              <w:bottom w:val="single" w:sz="4" w:space="0" w:color="auto"/>
              <w:right w:val="single" w:sz="4" w:space="0" w:color="auto"/>
            </w:tcBorders>
            <w:shd w:val="clear" w:color="auto" w:fill="auto"/>
            <w:vAlign w:val="center"/>
          </w:tcPr>
          <w:p w14:paraId="1CDE540E" w14:textId="77777777" w:rsidR="00D95E24" w:rsidRDefault="006F6A98">
            <w:pPr>
              <w:widowControl/>
              <w:jc w:val="left"/>
              <w:rPr>
                <w:rFonts w:ascii="宋体" w:hAnsi="宋体" w:cs="宋体"/>
                <w:color w:val="111F2C"/>
                <w:kern w:val="0"/>
                <w:sz w:val="22"/>
                <w:szCs w:val="22"/>
              </w:rPr>
            </w:pPr>
            <w:r>
              <w:rPr>
                <w:rFonts w:ascii="Segoe UI" w:hAnsi="Segoe UI" w:cs="Segoe UI"/>
                <w:color w:val="111F2C"/>
                <w:kern w:val="0"/>
                <w:sz w:val="22"/>
              </w:rPr>
              <w:t>本表未尽列的与上述条件相当的其他条件比照本表同级别执行</w:t>
            </w:r>
          </w:p>
        </w:tc>
      </w:tr>
    </w:tbl>
    <w:p w14:paraId="212CBEA3"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7. 学生思想政治教师九级岗位申报条件</w:t>
      </w:r>
    </w:p>
    <w:p w14:paraId="4C9A2724" w14:textId="77777777" w:rsidR="00D95E24" w:rsidRDefault="006F6A98">
      <w:pPr>
        <w:ind w:firstLineChars="200" w:firstLine="600"/>
        <w:jc w:val="left"/>
        <w:rPr>
          <w:rFonts w:ascii="仿宋_GB2312" w:eastAsia="仿宋_GB2312"/>
          <w:sz w:val="30"/>
          <w:szCs w:val="30"/>
        </w:rPr>
      </w:pPr>
      <w:r>
        <w:rPr>
          <w:rFonts w:ascii="仿宋" w:eastAsia="仿宋" w:hAnsi="仿宋" w:cs="仿宋" w:hint="eastAsia"/>
          <w:sz w:val="30"/>
          <w:szCs w:val="30"/>
        </w:rPr>
        <w:t>现聘中级专业技术职务，任十级岗位3年以上，同时任职期内取得业绩符合以下几种类型之一者，可申报竞聘学生思想政治教师八级岗位：</w:t>
      </w:r>
    </w:p>
    <w:p w14:paraId="50DC6532"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类型1：任职满6年，符合附表4条件1项；</w:t>
      </w:r>
    </w:p>
    <w:p w14:paraId="32231631"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类型2：任职满3年，符合附表4条件2项。</w:t>
      </w:r>
    </w:p>
    <w:p w14:paraId="07172647" w14:textId="77777777" w:rsidR="00D95E24" w:rsidRDefault="006F6A98">
      <w:pPr>
        <w:ind w:firstLineChars="200" w:firstLine="600"/>
        <w:jc w:val="center"/>
        <w:rPr>
          <w:rFonts w:ascii="仿宋" w:eastAsia="仿宋" w:hAnsi="仿宋" w:cs="仿宋"/>
          <w:sz w:val="30"/>
          <w:szCs w:val="30"/>
        </w:rPr>
      </w:pPr>
      <w:r>
        <w:rPr>
          <w:rFonts w:ascii="仿宋" w:eastAsia="仿宋" w:hAnsi="仿宋" w:cs="仿宋" w:hint="eastAsia"/>
          <w:sz w:val="30"/>
          <w:szCs w:val="30"/>
        </w:rPr>
        <w:t>附表5：学生思想政治教师九级岗位竞聘条件</w:t>
      </w:r>
    </w:p>
    <w:tbl>
      <w:tblPr>
        <w:tblW w:w="8375" w:type="dxa"/>
        <w:tblInd w:w="97" w:type="dxa"/>
        <w:tblLook w:val="04A0" w:firstRow="1" w:lastRow="0" w:firstColumn="1" w:lastColumn="0" w:noHBand="0" w:noVBand="1"/>
      </w:tblPr>
      <w:tblGrid>
        <w:gridCol w:w="862"/>
        <w:gridCol w:w="7513"/>
      </w:tblGrid>
      <w:tr w:rsidR="00D95E24" w14:paraId="6EC22074" w14:textId="77777777">
        <w:trPr>
          <w:trHeight w:val="487"/>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4286B"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7513" w:type="dxa"/>
            <w:tcBorders>
              <w:top w:val="single" w:sz="4" w:space="0" w:color="auto"/>
              <w:left w:val="nil"/>
              <w:bottom w:val="single" w:sz="4" w:space="0" w:color="auto"/>
              <w:right w:val="single" w:sz="4" w:space="0" w:color="auto"/>
            </w:tcBorders>
            <w:shd w:val="clear" w:color="auto" w:fill="auto"/>
            <w:vAlign w:val="center"/>
          </w:tcPr>
          <w:p w14:paraId="6C2F544E" w14:textId="77777777" w:rsidR="00D95E24" w:rsidRDefault="006F6A98">
            <w:pPr>
              <w:widowControl/>
              <w:jc w:val="center"/>
              <w:rPr>
                <w:rFonts w:ascii="宋体" w:hAnsi="宋体" w:cs="宋体"/>
                <w:color w:val="111F2C"/>
                <w:kern w:val="0"/>
                <w:sz w:val="22"/>
                <w:szCs w:val="22"/>
              </w:rPr>
            </w:pPr>
            <w:r>
              <w:rPr>
                <w:rFonts w:ascii="宋体" w:hAnsi="宋体" w:cs="宋体" w:hint="eastAsia"/>
                <w:color w:val="111F2C"/>
                <w:kern w:val="0"/>
                <w:sz w:val="22"/>
                <w:szCs w:val="22"/>
              </w:rPr>
              <w:t>竞聘条件</w:t>
            </w:r>
          </w:p>
        </w:tc>
      </w:tr>
      <w:tr w:rsidR="00D95E24" w14:paraId="792765B6" w14:textId="77777777">
        <w:trPr>
          <w:trHeight w:val="4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4068A"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205BB47A"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主持立项校级教学科研项目1项</w:t>
            </w:r>
          </w:p>
        </w:tc>
      </w:tr>
      <w:tr w:rsidR="00D95E24" w14:paraId="007D1A8E" w14:textId="77777777">
        <w:trPr>
          <w:trHeight w:val="44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5FC90"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513" w:type="dxa"/>
            <w:tcBorders>
              <w:top w:val="single" w:sz="4" w:space="0" w:color="auto"/>
              <w:left w:val="nil"/>
              <w:bottom w:val="single" w:sz="4" w:space="0" w:color="auto"/>
              <w:right w:val="single" w:sz="4" w:space="0" w:color="auto"/>
            </w:tcBorders>
            <w:shd w:val="clear" w:color="auto" w:fill="auto"/>
            <w:vAlign w:val="center"/>
          </w:tcPr>
          <w:p w14:paraId="04670D7D" w14:textId="77777777" w:rsidR="00D95E24" w:rsidRDefault="006F6A98">
            <w:pPr>
              <w:widowControl/>
              <w:jc w:val="left"/>
              <w:rPr>
                <w:rFonts w:ascii="宋体" w:hAnsi="宋体" w:cs="Segoe UI"/>
                <w:color w:val="111F2C"/>
                <w:kern w:val="0"/>
                <w:sz w:val="22"/>
                <w:szCs w:val="22"/>
              </w:rPr>
            </w:pPr>
            <w:r>
              <w:rPr>
                <w:rFonts w:ascii="宋体" w:hAnsi="宋体" w:cs="宋体" w:hint="eastAsia"/>
                <w:color w:val="111F2C"/>
                <w:kern w:val="0"/>
                <w:sz w:val="22"/>
              </w:rPr>
              <w:t>作为第一指导教师指导学生竞赛获得校级一等奖；</w:t>
            </w:r>
            <w:r>
              <w:rPr>
                <w:rFonts w:ascii="宋体" w:hAnsi="宋体" w:cs="Segoe UI" w:hint="eastAsia"/>
                <w:color w:val="111F2C"/>
                <w:kern w:val="0"/>
                <w:sz w:val="22"/>
                <w:szCs w:val="22"/>
              </w:rPr>
              <w:t xml:space="preserve"> </w:t>
            </w:r>
          </w:p>
        </w:tc>
      </w:tr>
      <w:tr w:rsidR="00D95E24" w14:paraId="58D1A267" w14:textId="77777777">
        <w:trPr>
          <w:trHeight w:val="44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05828"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7513" w:type="dxa"/>
            <w:tcBorders>
              <w:top w:val="single" w:sz="4" w:space="0" w:color="auto"/>
              <w:left w:val="nil"/>
              <w:bottom w:val="single" w:sz="4" w:space="0" w:color="auto"/>
              <w:right w:val="single" w:sz="4" w:space="0" w:color="auto"/>
            </w:tcBorders>
            <w:shd w:val="clear" w:color="auto" w:fill="auto"/>
            <w:vAlign w:val="center"/>
          </w:tcPr>
          <w:p w14:paraId="22F2D492" w14:textId="77777777" w:rsidR="00D95E24" w:rsidRDefault="006F6A98">
            <w:pPr>
              <w:widowControl/>
              <w:jc w:val="left"/>
              <w:rPr>
                <w:rFonts w:ascii="宋体" w:hAnsi="宋体" w:cs="宋体"/>
                <w:color w:val="111F2C"/>
                <w:kern w:val="0"/>
                <w:sz w:val="22"/>
              </w:rPr>
            </w:pPr>
            <w:r>
              <w:rPr>
                <w:rFonts w:ascii="宋体" w:hAnsi="宋体" w:cs="宋体" w:hint="eastAsia"/>
                <w:color w:val="111F2C"/>
                <w:kern w:val="0"/>
                <w:sz w:val="22"/>
              </w:rPr>
              <w:t>作为第一指导教师指导学生获得校级科研项目资助</w:t>
            </w:r>
          </w:p>
        </w:tc>
      </w:tr>
      <w:tr w:rsidR="00D95E24" w14:paraId="6991B104"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0408D"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7513" w:type="dxa"/>
            <w:tcBorders>
              <w:top w:val="single" w:sz="4" w:space="0" w:color="auto"/>
              <w:left w:val="nil"/>
              <w:bottom w:val="single" w:sz="4" w:space="0" w:color="auto"/>
              <w:right w:val="single" w:sz="4" w:space="0" w:color="auto"/>
            </w:tcBorders>
            <w:shd w:val="clear" w:color="auto" w:fill="auto"/>
            <w:vAlign w:val="center"/>
          </w:tcPr>
          <w:p w14:paraId="0AC95A16"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获校辅导员素质（职业）能力大赛一等奖，或校高校辅导员工作案例大赛一等奖</w:t>
            </w:r>
          </w:p>
        </w:tc>
      </w:tr>
      <w:tr w:rsidR="00D95E24" w14:paraId="0AC991BB"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0DB0B"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7513" w:type="dxa"/>
            <w:tcBorders>
              <w:top w:val="single" w:sz="4" w:space="0" w:color="auto"/>
              <w:left w:val="nil"/>
              <w:bottom w:val="single" w:sz="4" w:space="0" w:color="auto"/>
              <w:right w:val="single" w:sz="4" w:space="0" w:color="auto"/>
            </w:tcBorders>
            <w:shd w:val="clear" w:color="auto" w:fill="auto"/>
            <w:vAlign w:val="center"/>
          </w:tcPr>
          <w:p w14:paraId="742000BF" w14:textId="77777777" w:rsidR="00D95E24" w:rsidRDefault="006F6A98">
            <w:pPr>
              <w:widowControl/>
              <w:jc w:val="left"/>
              <w:rPr>
                <w:rFonts w:ascii="宋体" w:hAnsi="宋体" w:cs="宋体"/>
                <w:color w:val="111F2C"/>
                <w:kern w:val="0"/>
                <w:sz w:val="22"/>
                <w:szCs w:val="22"/>
              </w:rPr>
            </w:pPr>
            <w:r>
              <w:rPr>
                <w:rFonts w:ascii="宋体" w:hAnsi="宋体" w:cs="宋体" w:hint="eastAsia"/>
                <w:color w:val="111F2C"/>
                <w:kern w:val="0"/>
                <w:sz w:val="22"/>
                <w:szCs w:val="22"/>
              </w:rPr>
              <w:t>校级学生工作类品牌项目负责人，或校级党建项目负责人</w:t>
            </w:r>
          </w:p>
        </w:tc>
      </w:tr>
      <w:tr w:rsidR="00D95E24" w14:paraId="28A72FF8"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86D9A"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513" w:type="dxa"/>
            <w:tcBorders>
              <w:top w:val="single" w:sz="4" w:space="0" w:color="auto"/>
              <w:left w:val="nil"/>
              <w:bottom w:val="single" w:sz="4" w:space="0" w:color="auto"/>
              <w:right w:val="single" w:sz="4" w:space="0" w:color="auto"/>
            </w:tcBorders>
            <w:shd w:val="clear" w:color="auto" w:fill="auto"/>
            <w:vAlign w:val="center"/>
          </w:tcPr>
          <w:p w14:paraId="7CC18F66" w14:textId="77777777" w:rsidR="00D95E24" w:rsidRDefault="006F6A98">
            <w:pPr>
              <w:widowControl/>
              <w:jc w:val="left"/>
              <w:rPr>
                <w:rFonts w:ascii="宋体" w:hAnsi="宋体" w:cs="宋体"/>
                <w:color w:val="111F2C"/>
                <w:kern w:val="0"/>
                <w:sz w:val="22"/>
                <w:szCs w:val="22"/>
              </w:rPr>
            </w:pPr>
            <w:r>
              <w:rPr>
                <w:rFonts w:ascii="宋体" w:hAnsi="宋体" w:cs="Segoe UI" w:hint="eastAsia"/>
                <w:color w:val="111F2C"/>
                <w:kern w:val="0"/>
                <w:sz w:val="22"/>
                <w:szCs w:val="22"/>
              </w:rPr>
              <w:t>以第一作者或通讯作者身份在二级期刊发表学术论文2篇</w:t>
            </w:r>
          </w:p>
        </w:tc>
      </w:tr>
      <w:tr w:rsidR="00D95E24" w14:paraId="5C4E0186"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816EF"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7513" w:type="dxa"/>
            <w:tcBorders>
              <w:top w:val="single" w:sz="4" w:space="0" w:color="auto"/>
              <w:left w:val="nil"/>
              <w:bottom w:val="single" w:sz="4" w:space="0" w:color="auto"/>
              <w:right w:val="single" w:sz="4" w:space="0" w:color="auto"/>
            </w:tcBorders>
            <w:shd w:val="clear" w:color="auto" w:fill="auto"/>
            <w:vAlign w:val="center"/>
          </w:tcPr>
          <w:p w14:paraId="52C4A07F" w14:textId="77777777" w:rsidR="00D95E24" w:rsidRDefault="006F6A98">
            <w:pPr>
              <w:widowControl/>
              <w:jc w:val="left"/>
              <w:rPr>
                <w:rFonts w:ascii="宋体" w:hAnsi="宋体" w:cs="Segoe UI"/>
                <w:color w:val="111F2C"/>
                <w:kern w:val="0"/>
                <w:sz w:val="22"/>
                <w:szCs w:val="22"/>
              </w:rPr>
            </w:pPr>
            <w:r>
              <w:rPr>
                <w:rFonts w:ascii="宋体" w:hAnsi="宋体" w:cs="Segoe UI" w:hint="eastAsia"/>
                <w:color w:val="111F2C"/>
                <w:kern w:val="0"/>
                <w:sz w:val="22"/>
                <w:szCs w:val="22"/>
              </w:rPr>
              <w:t>获校级优秀辅导员</w:t>
            </w:r>
          </w:p>
        </w:tc>
      </w:tr>
      <w:tr w:rsidR="00D95E24" w14:paraId="5A82B444" w14:textId="77777777">
        <w:trPr>
          <w:trHeight w:val="58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D6645" w14:textId="77777777" w:rsidR="00D95E24" w:rsidRDefault="006F6A9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c>
          <w:tcPr>
            <w:tcW w:w="7513" w:type="dxa"/>
            <w:tcBorders>
              <w:top w:val="single" w:sz="4" w:space="0" w:color="auto"/>
              <w:left w:val="nil"/>
              <w:bottom w:val="single" w:sz="4" w:space="0" w:color="auto"/>
              <w:right w:val="single" w:sz="4" w:space="0" w:color="auto"/>
            </w:tcBorders>
            <w:shd w:val="clear" w:color="auto" w:fill="auto"/>
            <w:vAlign w:val="center"/>
          </w:tcPr>
          <w:p w14:paraId="2C6930D2" w14:textId="77777777" w:rsidR="00D95E24" w:rsidRDefault="006F6A98">
            <w:pPr>
              <w:widowControl/>
              <w:jc w:val="left"/>
              <w:rPr>
                <w:rFonts w:ascii="宋体" w:hAnsi="宋体" w:cs="宋体"/>
                <w:color w:val="111F2C"/>
                <w:kern w:val="0"/>
                <w:sz w:val="22"/>
                <w:szCs w:val="22"/>
              </w:rPr>
            </w:pPr>
            <w:r>
              <w:rPr>
                <w:rFonts w:ascii="Segoe UI" w:hAnsi="Segoe UI" w:cs="Segoe UI"/>
                <w:color w:val="111F2C"/>
                <w:kern w:val="0"/>
                <w:sz w:val="22"/>
              </w:rPr>
              <w:t>本表未尽列的与上述条件相当的其他条件比照本表同级别执行</w:t>
            </w:r>
          </w:p>
        </w:tc>
      </w:tr>
    </w:tbl>
    <w:p w14:paraId="634A7595"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8. 学生思想政治教师十级岗位申报条件</w:t>
      </w:r>
    </w:p>
    <w:p w14:paraId="3A8DD003"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现聘中级专业技术职务，可申报十级岗位。</w:t>
      </w:r>
    </w:p>
    <w:p w14:paraId="6D71D8BB"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9. 学生思想政治教师十一级岗位申报条件</w:t>
      </w:r>
    </w:p>
    <w:p w14:paraId="43946F60"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申报十一级岗位，</w:t>
      </w:r>
      <w:proofErr w:type="gramStart"/>
      <w:r>
        <w:rPr>
          <w:rFonts w:ascii="仿宋" w:eastAsia="仿宋" w:hAnsi="仿宋" w:cs="仿宋" w:hint="eastAsia"/>
          <w:sz w:val="30"/>
          <w:szCs w:val="30"/>
        </w:rPr>
        <w:t>需任十二级</w:t>
      </w:r>
      <w:proofErr w:type="gramEnd"/>
      <w:r>
        <w:rPr>
          <w:rFonts w:ascii="仿宋" w:eastAsia="仿宋" w:hAnsi="仿宋" w:cs="仿宋" w:hint="eastAsia"/>
          <w:sz w:val="30"/>
          <w:szCs w:val="30"/>
        </w:rPr>
        <w:t>岗位3年以上，且年度考核合格以上等次者；或任十二级岗位1年及以上，且学生思想政治教师工作考核优秀1次及以上者。</w:t>
      </w:r>
    </w:p>
    <w:p w14:paraId="30819004"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10. 学生思想政治教师十二级岗位申报条件</w:t>
      </w:r>
    </w:p>
    <w:p w14:paraId="757EB0A2"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现聘初级专业技术职务，可申报十二级岗位。</w:t>
      </w:r>
    </w:p>
    <w:p w14:paraId="184B261F" w14:textId="77777777" w:rsidR="00D95E24" w:rsidRDefault="006F6A98">
      <w:pPr>
        <w:ind w:firstLineChars="200" w:firstLine="600"/>
        <w:jc w:val="left"/>
        <w:rPr>
          <w:rFonts w:ascii="仿宋" w:eastAsia="仿宋" w:hAnsi="仿宋" w:cs="仿宋"/>
          <w:sz w:val="30"/>
          <w:szCs w:val="30"/>
        </w:rPr>
      </w:pPr>
      <w:r>
        <w:rPr>
          <w:rFonts w:ascii="仿宋" w:eastAsia="仿宋" w:hAnsi="仿宋" w:cs="仿宋" w:hint="eastAsia"/>
          <w:sz w:val="30"/>
          <w:szCs w:val="30"/>
        </w:rPr>
        <w:t>（三）辅导员管理岗位职员职级聘用条件</w:t>
      </w:r>
    </w:p>
    <w:p w14:paraId="22F8D98E" w14:textId="7FEA85D8" w:rsidR="00A61816" w:rsidRDefault="00A61816">
      <w:pPr>
        <w:ind w:firstLineChars="200" w:firstLine="600"/>
        <w:jc w:val="left"/>
        <w:rPr>
          <w:rFonts w:ascii="仿宋" w:eastAsia="仿宋" w:hAnsi="仿宋" w:cs="仿宋"/>
          <w:sz w:val="30"/>
          <w:szCs w:val="30"/>
        </w:rPr>
      </w:pPr>
      <w:r>
        <w:rPr>
          <w:rFonts w:ascii="仿宋" w:eastAsia="仿宋" w:hAnsi="仿宋" w:cs="仿宋" w:hint="eastAsia"/>
          <w:sz w:val="30"/>
          <w:szCs w:val="30"/>
        </w:rPr>
        <w:t>按照管理岗位设置与聘用实施细则执行。</w:t>
      </w:r>
      <w:r w:rsidR="00AE20B2" w:rsidRPr="00AE20B2">
        <w:rPr>
          <w:rFonts w:ascii="仿宋" w:eastAsia="仿宋" w:hAnsi="仿宋" w:cs="仿宋" w:hint="eastAsia"/>
          <w:sz w:val="30"/>
          <w:szCs w:val="30"/>
        </w:rPr>
        <w:t>对长期从事辅导员工作且取得一定业绩的人员，职员职级晋升时适当降低工作年限和任职年限要求。</w:t>
      </w:r>
    </w:p>
    <w:p w14:paraId="201EB094" w14:textId="77777777" w:rsidR="00D95E24" w:rsidRDefault="006F6A98">
      <w:pPr>
        <w:widowControl/>
        <w:ind w:firstLineChars="200" w:firstLine="620"/>
        <w:jc w:val="left"/>
        <w:rPr>
          <w:rFonts w:ascii="黑体" w:eastAsia="黑体" w:hAnsi="宋体" w:cs="黑体"/>
          <w:color w:val="000000"/>
          <w:kern w:val="0"/>
          <w:sz w:val="31"/>
          <w:szCs w:val="31"/>
        </w:rPr>
      </w:pPr>
      <w:r>
        <w:rPr>
          <w:rFonts w:ascii="黑体" w:eastAsia="黑体" w:hAnsi="宋体" w:cs="黑体" w:hint="eastAsia"/>
          <w:color w:val="000000"/>
          <w:kern w:val="0"/>
          <w:sz w:val="31"/>
          <w:szCs w:val="31"/>
        </w:rPr>
        <w:t>三、其他规定</w:t>
      </w:r>
    </w:p>
    <w:p w14:paraId="5468D297" w14:textId="4FABDBFE" w:rsidR="00D95E24" w:rsidRDefault="006F6A98">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1.辅导员岗位聘期内可按评聘的专业技术岗位等级或职员职级就高享受</w:t>
      </w:r>
      <w:r w:rsidR="003F3897">
        <w:rPr>
          <w:rFonts w:ascii="仿宋" w:eastAsia="仿宋" w:hAnsi="仿宋" w:cs="仿宋" w:hint="eastAsia"/>
          <w:color w:val="000000"/>
          <w:kern w:val="0"/>
          <w:sz w:val="30"/>
          <w:szCs w:val="30"/>
        </w:rPr>
        <w:t>岗位</w:t>
      </w:r>
      <w:proofErr w:type="gramStart"/>
      <w:r>
        <w:rPr>
          <w:rFonts w:ascii="仿宋" w:eastAsia="仿宋" w:hAnsi="仿宋" w:cs="仿宋" w:hint="eastAsia"/>
          <w:color w:val="000000"/>
          <w:kern w:val="0"/>
          <w:sz w:val="30"/>
          <w:szCs w:val="30"/>
        </w:rPr>
        <w:t>工资</w:t>
      </w:r>
      <w:r w:rsidR="003F3897">
        <w:rPr>
          <w:rFonts w:ascii="仿宋" w:eastAsia="仿宋" w:hAnsi="仿宋" w:cs="仿宋" w:hint="eastAsia"/>
          <w:color w:val="000000"/>
          <w:kern w:val="0"/>
          <w:sz w:val="30"/>
          <w:szCs w:val="30"/>
        </w:rPr>
        <w:t>和薪级</w:t>
      </w:r>
      <w:proofErr w:type="gramEnd"/>
      <w:r w:rsidR="003F3897">
        <w:rPr>
          <w:rFonts w:ascii="仿宋" w:eastAsia="仿宋" w:hAnsi="仿宋" w:cs="仿宋" w:hint="eastAsia"/>
          <w:color w:val="000000"/>
          <w:kern w:val="0"/>
          <w:sz w:val="30"/>
          <w:szCs w:val="30"/>
        </w:rPr>
        <w:t>工资</w:t>
      </w:r>
      <w:r w:rsidR="00AC132C">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辅导员转聘管理岗位，其认定的职员职级任职年限可作为其管理岗位职级晋升的条件。</w:t>
      </w:r>
    </w:p>
    <w:p w14:paraId="5463C6DE" w14:textId="3062D7ED" w:rsidR="00D95E24" w:rsidRDefault="00A61816" w:rsidP="00B31A84">
      <w:pPr>
        <w:widowControl/>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sidR="00B31A84">
        <w:rPr>
          <w:rFonts w:ascii="仿宋" w:eastAsia="仿宋" w:hAnsi="仿宋" w:cs="仿宋"/>
          <w:color w:val="000000"/>
          <w:kern w:val="0"/>
          <w:sz w:val="30"/>
          <w:szCs w:val="30"/>
        </w:rPr>
        <w:t>.</w:t>
      </w:r>
      <w:r w:rsidR="00B31A84">
        <w:rPr>
          <w:rFonts w:ascii="仿宋" w:eastAsia="仿宋" w:hAnsi="仿宋" w:cs="仿宋" w:hint="eastAsia"/>
          <w:color w:val="000000"/>
          <w:kern w:val="0"/>
          <w:sz w:val="30"/>
          <w:szCs w:val="30"/>
        </w:rPr>
        <w:t>辅导员如调配至其他岗位，从离岗次月起不再享受辅导员岗位的相关待遇。</w:t>
      </w:r>
    </w:p>
    <w:p w14:paraId="2B82F9F4" w14:textId="77777777" w:rsidR="00B31A84" w:rsidRDefault="00B31A84">
      <w:pPr>
        <w:widowControl/>
        <w:ind w:firstLineChars="200" w:firstLine="600"/>
        <w:jc w:val="left"/>
        <w:rPr>
          <w:rFonts w:ascii="仿宋" w:eastAsia="仿宋" w:hAnsi="仿宋" w:cs="仿宋"/>
          <w:color w:val="000000"/>
          <w:kern w:val="0"/>
          <w:sz w:val="30"/>
          <w:szCs w:val="30"/>
        </w:rPr>
      </w:pPr>
    </w:p>
    <w:sectPr w:rsidR="00B31A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A237" w14:textId="77777777" w:rsidR="002F0D85" w:rsidRDefault="002F0D85" w:rsidP="002C0AD7">
      <w:r>
        <w:separator/>
      </w:r>
    </w:p>
  </w:endnote>
  <w:endnote w:type="continuationSeparator" w:id="0">
    <w:p w14:paraId="5B2CCCD2" w14:textId="77777777" w:rsidR="002F0D85" w:rsidRDefault="002F0D85" w:rsidP="002C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1174" w14:textId="77777777" w:rsidR="002F0D85" w:rsidRDefault="002F0D85" w:rsidP="002C0AD7">
      <w:r>
        <w:separator/>
      </w:r>
    </w:p>
  </w:footnote>
  <w:footnote w:type="continuationSeparator" w:id="0">
    <w:p w14:paraId="0770A2BE" w14:textId="77777777" w:rsidR="002F0D85" w:rsidRDefault="002F0D85" w:rsidP="002C0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CD"/>
    <w:rsid w:val="001D0FC6"/>
    <w:rsid w:val="001D751C"/>
    <w:rsid w:val="0022522C"/>
    <w:rsid w:val="00235C8A"/>
    <w:rsid w:val="002A2E3C"/>
    <w:rsid w:val="002C0AD7"/>
    <w:rsid w:val="002F0D85"/>
    <w:rsid w:val="003C76F5"/>
    <w:rsid w:val="003F3897"/>
    <w:rsid w:val="004139EF"/>
    <w:rsid w:val="00430C16"/>
    <w:rsid w:val="00452BD4"/>
    <w:rsid w:val="005D0CB1"/>
    <w:rsid w:val="00625842"/>
    <w:rsid w:val="006708DD"/>
    <w:rsid w:val="0069776E"/>
    <w:rsid w:val="006A0B38"/>
    <w:rsid w:val="006B5087"/>
    <w:rsid w:val="006F6A98"/>
    <w:rsid w:val="00726B5A"/>
    <w:rsid w:val="008A3A84"/>
    <w:rsid w:val="008B61AF"/>
    <w:rsid w:val="009370DE"/>
    <w:rsid w:val="00964737"/>
    <w:rsid w:val="009C5DE1"/>
    <w:rsid w:val="00A02E73"/>
    <w:rsid w:val="00A61816"/>
    <w:rsid w:val="00AA6987"/>
    <w:rsid w:val="00AC132C"/>
    <w:rsid w:val="00AD5B5B"/>
    <w:rsid w:val="00AE20B2"/>
    <w:rsid w:val="00B31A84"/>
    <w:rsid w:val="00B342F0"/>
    <w:rsid w:val="00B37419"/>
    <w:rsid w:val="00B81C62"/>
    <w:rsid w:val="00C153CD"/>
    <w:rsid w:val="00C863E3"/>
    <w:rsid w:val="00D56DFF"/>
    <w:rsid w:val="00D95E24"/>
    <w:rsid w:val="00DC6873"/>
    <w:rsid w:val="00E14126"/>
    <w:rsid w:val="00E3548D"/>
    <w:rsid w:val="00ED5EBA"/>
    <w:rsid w:val="00EE21F6"/>
    <w:rsid w:val="00F22382"/>
    <w:rsid w:val="00F35EF4"/>
    <w:rsid w:val="090A69FF"/>
    <w:rsid w:val="179F29BA"/>
    <w:rsid w:val="4F1F68CF"/>
    <w:rsid w:val="58947AB1"/>
    <w:rsid w:val="6BB25C1A"/>
    <w:rsid w:val="7EAD3AC0"/>
    <w:rsid w:val="7F89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7E417"/>
  <w15:docId w15:val="{19273877-5A15-4465-9261-A1F10E02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572</Words>
  <Characters>3261</Characters>
  <Application>Microsoft Office Word</Application>
  <DocSecurity>0</DocSecurity>
  <Lines>27</Lines>
  <Paragraphs>7</Paragraphs>
  <ScaleCrop>false</ScaleCrop>
  <Company>Sky123.Org</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董 雨晴</cp:lastModifiedBy>
  <cp:revision>9</cp:revision>
  <dcterms:created xsi:type="dcterms:W3CDTF">2021-04-15T13:52:00Z</dcterms:created>
  <dcterms:modified xsi:type="dcterms:W3CDTF">2021-04-20T14:13:00Z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